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7B10C9" w:rsidRDefault="00D7206E" w:rsidP="007B10C9">
      <w:pPr>
        <w:ind w:firstLine="567"/>
        <w:jc w:val="center"/>
        <w:rPr>
          <w:noProof/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«Социальная поддержка граждан»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>а 201</w:t>
      </w:r>
      <w:r w:rsidR="00986202">
        <w:rPr>
          <w:noProof/>
          <w:sz w:val="32"/>
          <w:szCs w:val="32"/>
        </w:rPr>
        <w:t>7</w:t>
      </w:r>
      <w:r w:rsidRPr="00D7206E">
        <w:rPr>
          <w:noProof/>
          <w:sz w:val="32"/>
          <w:szCs w:val="32"/>
        </w:rPr>
        <w:t xml:space="preserve"> год</w:t>
      </w:r>
      <w:r w:rsidR="007B10C9">
        <w:rPr>
          <w:noProof/>
          <w:sz w:val="32"/>
          <w:szCs w:val="32"/>
        </w:rPr>
        <w:t>.</w:t>
      </w:r>
    </w:p>
    <w:p w:rsidR="00D7206E" w:rsidRDefault="00D7206E" w:rsidP="007B10C9">
      <w:pPr>
        <w:rPr>
          <w:noProof/>
          <w:sz w:val="32"/>
          <w:szCs w:val="32"/>
        </w:rPr>
      </w:pPr>
    </w:p>
    <w:p w:rsidR="00D7206E" w:rsidRPr="004258D6" w:rsidRDefault="00D7206E" w:rsidP="00D72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6E">
        <w:rPr>
          <w:noProof/>
          <w:sz w:val="32"/>
          <w:szCs w:val="32"/>
        </w:rPr>
        <w:t xml:space="preserve">       </w:t>
      </w:r>
      <w:r w:rsidRPr="004258D6">
        <w:rPr>
          <w:kern w:val="2"/>
          <w:sz w:val="28"/>
          <w:szCs w:val="28"/>
        </w:rPr>
        <w:t>Муниципальная программа Во</w:t>
      </w:r>
      <w:r w:rsidR="007F0F6A" w:rsidRPr="004258D6">
        <w:rPr>
          <w:kern w:val="2"/>
          <w:sz w:val="28"/>
          <w:szCs w:val="28"/>
        </w:rPr>
        <w:t>лгодон</w:t>
      </w:r>
      <w:r w:rsidRPr="004258D6">
        <w:rPr>
          <w:kern w:val="2"/>
          <w:sz w:val="28"/>
          <w:szCs w:val="28"/>
        </w:rPr>
        <w:t>ского района «Социальная  поддержка граждан» утверждена постановлением Администрации В</w:t>
      </w:r>
      <w:r w:rsidR="007F0F6A" w:rsidRPr="004258D6">
        <w:rPr>
          <w:kern w:val="2"/>
          <w:sz w:val="28"/>
          <w:szCs w:val="28"/>
        </w:rPr>
        <w:t>олгодо</w:t>
      </w:r>
      <w:r w:rsidRPr="004258D6">
        <w:rPr>
          <w:kern w:val="2"/>
          <w:sz w:val="28"/>
          <w:szCs w:val="28"/>
        </w:rPr>
        <w:t xml:space="preserve">нского района Ростовской области </w:t>
      </w:r>
      <w:r w:rsidRPr="004258D6">
        <w:rPr>
          <w:sz w:val="28"/>
          <w:szCs w:val="28"/>
        </w:rPr>
        <w:t>от  0</w:t>
      </w:r>
      <w:r w:rsidR="007F0F6A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.10.2013 </w:t>
      </w:r>
      <w:r w:rsidRPr="004258D6">
        <w:rPr>
          <w:sz w:val="28"/>
          <w:szCs w:val="28"/>
        </w:rPr>
        <w:sym w:font="Times New Roman" w:char="2116"/>
      </w:r>
      <w:r w:rsidRPr="004258D6">
        <w:rPr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96</w:t>
      </w:r>
      <w:r w:rsidRPr="004258D6">
        <w:rPr>
          <w:sz w:val="28"/>
          <w:szCs w:val="28"/>
        </w:rPr>
        <w:t>5 (далее – муниципальная программа). На реализацию муниципальной программы в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году в </w:t>
      </w:r>
      <w:r w:rsidRPr="004258D6">
        <w:rPr>
          <w:kern w:val="2"/>
          <w:sz w:val="28"/>
          <w:szCs w:val="28"/>
        </w:rPr>
        <w:t xml:space="preserve">бюджете </w:t>
      </w:r>
      <w:proofErr w:type="spellStart"/>
      <w:r w:rsidRPr="004258D6">
        <w:rPr>
          <w:kern w:val="2"/>
          <w:sz w:val="28"/>
          <w:szCs w:val="28"/>
        </w:rPr>
        <w:t>В</w:t>
      </w:r>
      <w:r w:rsidR="007F0F6A" w:rsidRPr="004258D6">
        <w:rPr>
          <w:kern w:val="2"/>
          <w:sz w:val="28"/>
          <w:szCs w:val="28"/>
        </w:rPr>
        <w:t>олго</w:t>
      </w:r>
      <w:r w:rsidRPr="004258D6">
        <w:rPr>
          <w:kern w:val="2"/>
          <w:sz w:val="28"/>
          <w:szCs w:val="28"/>
        </w:rPr>
        <w:t>донского</w:t>
      </w:r>
      <w:proofErr w:type="spellEnd"/>
      <w:r w:rsidRPr="004258D6">
        <w:rPr>
          <w:kern w:val="2"/>
          <w:sz w:val="28"/>
          <w:szCs w:val="28"/>
        </w:rPr>
        <w:t xml:space="preserve"> района </w:t>
      </w:r>
      <w:r w:rsidRPr="004258D6">
        <w:rPr>
          <w:sz w:val="28"/>
          <w:szCs w:val="28"/>
        </w:rPr>
        <w:t>предусмотрено</w:t>
      </w:r>
      <w:r w:rsidRPr="004258D6">
        <w:rPr>
          <w:kern w:val="2"/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2</w:t>
      </w:r>
      <w:r w:rsidR="006B0F57">
        <w:rPr>
          <w:sz w:val="28"/>
          <w:szCs w:val="28"/>
        </w:rPr>
        <w:t>1</w:t>
      </w:r>
      <w:r w:rsidR="007B10C9">
        <w:rPr>
          <w:sz w:val="28"/>
          <w:szCs w:val="28"/>
        </w:rPr>
        <w:t>0 715</w:t>
      </w:r>
      <w:r w:rsidR="007F0F6A" w:rsidRPr="004258D6">
        <w:rPr>
          <w:sz w:val="28"/>
          <w:szCs w:val="28"/>
        </w:rPr>
        <w:t>,</w:t>
      </w:r>
      <w:r w:rsidR="007B10C9">
        <w:rPr>
          <w:sz w:val="28"/>
          <w:szCs w:val="28"/>
        </w:rPr>
        <w:t>7</w:t>
      </w:r>
      <w:r w:rsidR="007F0F6A" w:rsidRPr="004258D6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рублей, в том числе </w:t>
      </w:r>
      <w:r w:rsidR="007B10C9">
        <w:rPr>
          <w:kern w:val="2"/>
          <w:sz w:val="28"/>
          <w:szCs w:val="28"/>
        </w:rPr>
        <w:t>49</w:t>
      </w:r>
      <w:r w:rsidR="005322E6">
        <w:rPr>
          <w:sz w:val="28"/>
          <w:szCs w:val="28"/>
        </w:rPr>
        <w:t xml:space="preserve"> </w:t>
      </w:r>
      <w:r w:rsidR="007B10C9">
        <w:rPr>
          <w:sz w:val="28"/>
          <w:szCs w:val="28"/>
        </w:rPr>
        <w:t>1</w:t>
      </w:r>
      <w:r w:rsidR="00986202" w:rsidRPr="00986202">
        <w:rPr>
          <w:sz w:val="28"/>
          <w:szCs w:val="28"/>
        </w:rPr>
        <w:t>3</w:t>
      </w:r>
      <w:r w:rsidR="007B10C9">
        <w:rPr>
          <w:sz w:val="28"/>
          <w:szCs w:val="28"/>
        </w:rPr>
        <w:t>9</w:t>
      </w:r>
      <w:r w:rsidR="00986202" w:rsidRPr="00986202">
        <w:rPr>
          <w:sz w:val="28"/>
          <w:szCs w:val="28"/>
        </w:rPr>
        <w:t>,</w:t>
      </w:r>
      <w:r w:rsidR="007B10C9">
        <w:rPr>
          <w:sz w:val="28"/>
          <w:szCs w:val="28"/>
        </w:rPr>
        <w:t>5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из федерального бюджета, </w:t>
      </w:r>
      <w:r w:rsidR="00986202" w:rsidRPr="00986202">
        <w:rPr>
          <w:sz w:val="28"/>
          <w:szCs w:val="28"/>
        </w:rPr>
        <w:t>1</w:t>
      </w:r>
      <w:r w:rsidR="007B10C9">
        <w:rPr>
          <w:sz w:val="28"/>
          <w:szCs w:val="28"/>
        </w:rPr>
        <w:t>51</w:t>
      </w:r>
      <w:r w:rsidR="005322E6">
        <w:rPr>
          <w:sz w:val="28"/>
          <w:szCs w:val="28"/>
        </w:rPr>
        <w:t xml:space="preserve"> </w:t>
      </w:r>
      <w:r w:rsidR="009E3B68">
        <w:rPr>
          <w:sz w:val="28"/>
          <w:szCs w:val="28"/>
        </w:rPr>
        <w:t>2</w:t>
      </w:r>
      <w:r w:rsidR="007B10C9">
        <w:rPr>
          <w:sz w:val="28"/>
          <w:szCs w:val="28"/>
        </w:rPr>
        <w:t>0</w:t>
      </w:r>
      <w:r w:rsidR="009E3B68">
        <w:rPr>
          <w:sz w:val="28"/>
          <w:szCs w:val="28"/>
        </w:rPr>
        <w:t>2</w:t>
      </w:r>
      <w:r w:rsidR="00986202" w:rsidRPr="00986202">
        <w:rPr>
          <w:sz w:val="28"/>
          <w:szCs w:val="28"/>
        </w:rPr>
        <w:t>,</w:t>
      </w:r>
      <w:r w:rsidR="007B10C9">
        <w:rPr>
          <w:sz w:val="28"/>
          <w:szCs w:val="28"/>
        </w:rPr>
        <w:t>6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тыс</w:t>
      </w:r>
      <w:r w:rsidR="003D428A" w:rsidRPr="004258D6">
        <w:rPr>
          <w:kern w:val="2"/>
          <w:sz w:val="28"/>
          <w:szCs w:val="28"/>
        </w:rPr>
        <w:t>.</w:t>
      </w:r>
      <w:r w:rsidRPr="004258D6">
        <w:rPr>
          <w:kern w:val="2"/>
          <w:sz w:val="28"/>
          <w:szCs w:val="28"/>
        </w:rPr>
        <w:t xml:space="preserve">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областного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803C99" w:rsidRPr="004258D6">
        <w:rPr>
          <w:kern w:val="2"/>
          <w:sz w:val="28"/>
          <w:szCs w:val="28"/>
        </w:rPr>
        <w:t>,</w:t>
      </w:r>
      <w:r w:rsidRPr="004258D6">
        <w:rPr>
          <w:kern w:val="2"/>
          <w:sz w:val="28"/>
          <w:szCs w:val="28"/>
        </w:rPr>
        <w:t xml:space="preserve"> </w:t>
      </w:r>
      <w:r w:rsidR="007B10C9">
        <w:rPr>
          <w:kern w:val="2"/>
          <w:sz w:val="28"/>
          <w:szCs w:val="28"/>
        </w:rPr>
        <w:t>2</w:t>
      </w:r>
      <w:r w:rsidR="005322E6">
        <w:rPr>
          <w:sz w:val="28"/>
          <w:szCs w:val="28"/>
        </w:rPr>
        <w:t xml:space="preserve"> </w:t>
      </w:r>
      <w:r w:rsidR="007B10C9">
        <w:rPr>
          <w:sz w:val="28"/>
          <w:szCs w:val="28"/>
        </w:rPr>
        <w:t>965</w:t>
      </w:r>
      <w:r w:rsidR="00986202" w:rsidRPr="00986202">
        <w:rPr>
          <w:sz w:val="28"/>
          <w:szCs w:val="28"/>
        </w:rPr>
        <w:t>,</w:t>
      </w:r>
      <w:r w:rsidR="007B10C9">
        <w:rPr>
          <w:sz w:val="28"/>
          <w:szCs w:val="28"/>
        </w:rPr>
        <w:t>8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местного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7F0F6A" w:rsidRPr="004258D6">
        <w:rPr>
          <w:kern w:val="2"/>
          <w:sz w:val="28"/>
          <w:szCs w:val="28"/>
        </w:rPr>
        <w:t xml:space="preserve"> </w:t>
      </w:r>
      <w:r w:rsidR="00803C99" w:rsidRPr="004258D6">
        <w:rPr>
          <w:kern w:val="2"/>
          <w:sz w:val="28"/>
          <w:szCs w:val="28"/>
        </w:rPr>
        <w:t xml:space="preserve"> и </w:t>
      </w:r>
      <w:r w:rsidR="003D428A" w:rsidRPr="004258D6">
        <w:rPr>
          <w:kern w:val="2"/>
          <w:sz w:val="28"/>
          <w:szCs w:val="28"/>
        </w:rPr>
        <w:t xml:space="preserve"> </w:t>
      </w:r>
      <w:r w:rsidR="007B10C9">
        <w:rPr>
          <w:kern w:val="2"/>
          <w:sz w:val="28"/>
          <w:szCs w:val="28"/>
        </w:rPr>
        <w:t>7</w:t>
      </w:r>
      <w:r w:rsidR="005322E6">
        <w:rPr>
          <w:sz w:val="28"/>
          <w:szCs w:val="28"/>
        </w:rPr>
        <w:t xml:space="preserve"> </w:t>
      </w:r>
      <w:r w:rsidR="007B10C9">
        <w:rPr>
          <w:sz w:val="28"/>
          <w:szCs w:val="28"/>
        </w:rPr>
        <w:t>407</w:t>
      </w:r>
      <w:r w:rsidR="00986202" w:rsidRPr="00986202">
        <w:rPr>
          <w:sz w:val="28"/>
          <w:szCs w:val="28"/>
        </w:rPr>
        <w:t>,</w:t>
      </w:r>
      <w:r w:rsidR="007B10C9">
        <w:rPr>
          <w:sz w:val="28"/>
          <w:szCs w:val="28"/>
        </w:rPr>
        <w:t>8</w:t>
      </w:r>
      <w:r w:rsidR="00986202" w:rsidRPr="00986202">
        <w:rPr>
          <w:sz w:val="28"/>
          <w:szCs w:val="28"/>
        </w:rPr>
        <w:t xml:space="preserve"> </w:t>
      </w:r>
      <w:r w:rsidR="003D428A" w:rsidRPr="004258D6">
        <w:rPr>
          <w:kern w:val="2"/>
          <w:sz w:val="28"/>
          <w:szCs w:val="28"/>
        </w:rPr>
        <w:t>тыс. рублей внебюджетные средства</w:t>
      </w:r>
      <w:r w:rsidRPr="004258D6">
        <w:rPr>
          <w:kern w:val="2"/>
          <w:sz w:val="28"/>
          <w:szCs w:val="28"/>
        </w:rPr>
        <w:t xml:space="preserve">. </w:t>
      </w:r>
      <w:r w:rsidRPr="004258D6">
        <w:rPr>
          <w:sz w:val="28"/>
          <w:szCs w:val="28"/>
        </w:rPr>
        <w:t xml:space="preserve">Ответственным исполнителем является </w:t>
      </w:r>
      <w:r w:rsidR="007F0F6A" w:rsidRPr="004258D6">
        <w:rPr>
          <w:sz w:val="28"/>
          <w:szCs w:val="28"/>
        </w:rPr>
        <w:t>управление</w:t>
      </w:r>
      <w:r w:rsidRPr="004258D6">
        <w:rPr>
          <w:sz w:val="28"/>
          <w:szCs w:val="28"/>
        </w:rPr>
        <w:t xml:space="preserve"> социальной защиты населения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</w:t>
      </w:r>
      <w:r w:rsidR="004200CA" w:rsidRPr="004258D6">
        <w:rPr>
          <w:sz w:val="28"/>
          <w:szCs w:val="28"/>
        </w:rPr>
        <w:t xml:space="preserve"> Ростовской области</w:t>
      </w:r>
      <w:r w:rsidRPr="004258D6">
        <w:rPr>
          <w:sz w:val="28"/>
          <w:szCs w:val="28"/>
        </w:rPr>
        <w:t>, участники муниципальной программы:  отдел образования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Ростовской области; М</w:t>
      </w:r>
      <w:r w:rsidR="00870859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>У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«МФЦ»; М</w:t>
      </w:r>
      <w:r w:rsidR="00803C99" w:rsidRPr="004258D6">
        <w:rPr>
          <w:sz w:val="28"/>
          <w:szCs w:val="28"/>
        </w:rPr>
        <w:t>БУ «ЦСО»</w:t>
      </w:r>
      <w:r w:rsidR="00870859" w:rsidRPr="004258D6">
        <w:rPr>
          <w:sz w:val="28"/>
          <w:szCs w:val="28"/>
        </w:rPr>
        <w:t xml:space="preserve"> Волгодонского района</w:t>
      </w:r>
      <w:r w:rsidRPr="004258D6">
        <w:rPr>
          <w:sz w:val="28"/>
          <w:szCs w:val="28"/>
        </w:rPr>
        <w:t>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Муниципальная программа включает в себя следующие подпрограммы: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1 - «Социальная поддержка отдельных категорий граждан» (далее – Подпрограмма 1);</w:t>
      </w:r>
    </w:p>
    <w:p w:rsidR="00A47323" w:rsidRPr="004258D6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2 – «Модернизация и развитие социального обслуживания населения, сохранение кадрового потенциала» (далее – Подпрограмма 2)</w:t>
      </w:r>
    </w:p>
    <w:p w:rsidR="00D7206E" w:rsidRPr="004258D6" w:rsidRDefault="00D7206E" w:rsidP="00D7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 xml:space="preserve"> - «Совершенствование мер демографической политики в области социальной поддержки семьи и детей» (далее – 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>);</w:t>
      </w:r>
    </w:p>
    <w:p w:rsidR="00D7206E" w:rsidRDefault="00D7206E" w:rsidP="00D7206E">
      <w:pPr>
        <w:widowControl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- «Старшее поколение» (далее – Подпрограмма </w:t>
      </w:r>
      <w:r w:rsidR="00A47323" w:rsidRPr="004258D6">
        <w:rPr>
          <w:sz w:val="28"/>
          <w:szCs w:val="28"/>
        </w:rPr>
        <w:t>4</w:t>
      </w:r>
      <w:r w:rsidR="009E3B68">
        <w:rPr>
          <w:sz w:val="28"/>
          <w:szCs w:val="28"/>
        </w:rPr>
        <w:t>);</w:t>
      </w:r>
    </w:p>
    <w:p w:rsidR="009E3B68" w:rsidRPr="004258D6" w:rsidRDefault="009E3B68" w:rsidP="00D72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5 – «Поддержка социально ориентированных некоммерческих организаций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района» (далее – Подпрограмма 5).</w:t>
      </w:r>
    </w:p>
    <w:p w:rsidR="00D7206E" w:rsidRPr="004258D6" w:rsidRDefault="00D7206E" w:rsidP="003237C5">
      <w:pPr>
        <w:jc w:val="both"/>
        <w:rPr>
          <w:noProof/>
          <w:sz w:val="28"/>
          <w:szCs w:val="28"/>
        </w:rPr>
      </w:pPr>
      <w:r w:rsidRPr="004258D6">
        <w:rPr>
          <w:kern w:val="2"/>
          <w:sz w:val="28"/>
          <w:szCs w:val="28"/>
        </w:rPr>
        <w:t xml:space="preserve">       В соответствии </w:t>
      </w:r>
      <w:r w:rsidR="003237C5" w:rsidRPr="004258D6">
        <w:rPr>
          <w:kern w:val="2"/>
          <w:sz w:val="28"/>
          <w:szCs w:val="28"/>
        </w:rPr>
        <w:t>с п</w:t>
      </w:r>
      <w:r w:rsidR="003237C5" w:rsidRPr="004258D6">
        <w:rPr>
          <w:sz w:val="28"/>
          <w:szCs w:val="28"/>
        </w:rPr>
        <w:t>остановлением Администрации Волгодонского района от 04.09.2013 № 844 «Об утверждении Порядка разработки, реализации и оценки эффективности муниципальных программ Волгодонского района</w:t>
      </w:r>
      <w:r w:rsidR="003237C5" w:rsidRPr="004258D6">
        <w:rPr>
          <w:noProof/>
          <w:sz w:val="28"/>
          <w:szCs w:val="28"/>
        </w:rPr>
        <w:t xml:space="preserve"> </w:t>
      </w:r>
      <w:r w:rsidRPr="004258D6">
        <w:rPr>
          <w:noProof/>
          <w:sz w:val="28"/>
          <w:szCs w:val="28"/>
        </w:rPr>
        <w:t xml:space="preserve">приказом </w:t>
      </w:r>
      <w:r w:rsidRPr="004258D6">
        <w:rPr>
          <w:sz w:val="28"/>
          <w:szCs w:val="28"/>
        </w:rPr>
        <w:t>отдела социальной защиты населения Администрации В</w:t>
      </w:r>
      <w:r w:rsidR="003237C5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 xml:space="preserve">донского района Ростовской области от </w:t>
      </w:r>
      <w:r w:rsidR="00803C99" w:rsidRPr="004258D6">
        <w:rPr>
          <w:sz w:val="28"/>
          <w:szCs w:val="28"/>
        </w:rPr>
        <w:t>0</w:t>
      </w:r>
      <w:r w:rsidR="003237C5" w:rsidRPr="004258D6">
        <w:rPr>
          <w:sz w:val="28"/>
          <w:szCs w:val="28"/>
        </w:rPr>
        <w:t>6</w:t>
      </w:r>
      <w:r w:rsidRPr="004258D6">
        <w:rPr>
          <w:sz w:val="28"/>
          <w:szCs w:val="28"/>
        </w:rPr>
        <w:t>.1</w:t>
      </w:r>
      <w:r w:rsidR="003237C5" w:rsidRPr="004258D6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3237C5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803C99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№ </w:t>
      </w:r>
      <w:r w:rsidR="00803C99" w:rsidRPr="004258D6">
        <w:rPr>
          <w:sz w:val="28"/>
          <w:szCs w:val="28"/>
        </w:rPr>
        <w:t>6</w:t>
      </w:r>
      <w:r w:rsidR="003237C5" w:rsidRPr="004258D6"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утвержден план </w:t>
      </w:r>
      <w:r w:rsidRPr="004258D6">
        <w:rPr>
          <w:noProof/>
          <w:sz w:val="28"/>
          <w:szCs w:val="28"/>
        </w:rPr>
        <w:t>реализации муниципальной программы «Социальная поддержка граждан» на 201</w:t>
      </w:r>
      <w:r w:rsidR="006B0F57">
        <w:rPr>
          <w:noProof/>
          <w:sz w:val="28"/>
          <w:szCs w:val="28"/>
        </w:rPr>
        <w:t>7</w:t>
      </w:r>
      <w:r w:rsidRPr="004258D6">
        <w:rPr>
          <w:noProof/>
          <w:sz w:val="28"/>
          <w:szCs w:val="28"/>
        </w:rPr>
        <w:t xml:space="preserve"> год </w:t>
      </w:r>
      <w:r w:rsidRPr="004258D6">
        <w:rPr>
          <w:sz w:val="28"/>
          <w:szCs w:val="28"/>
        </w:rPr>
        <w:t>(далее - план реализации).</w:t>
      </w:r>
      <w:r w:rsidRPr="004258D6">
        <w:rPr>
          <w:noProof/>
          <w:sz w:val="28"/>
          <w:szCs w:val="28"/>
        </w:rPr>
        <w:t xml:space="preserve"> </w:t>
      </w:r>
    </w:p>
    <w:p w:rsidR="009150D3" w:rsidRPr="00290F4A" w:rsidRDefault="00D7206E" w:rsidP="00290F4A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1 на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 </w:t>
      </w:r>
      <w:r w:rsidR="00210119" w:rsidRPr="004258D6">
        <w:rPr>
          <w:sz w:val="28"/>
          <w:szCs w:val="28"/>
        </w:rPr>
        <w:t>6</w:t>
      </w:r>
      <w:r w:rsidR="00D743BF">
        <w:rPr>
          <w:sz w:val="28"/>
          <w:szCs w:val="28"/>
        </w:rPr>
        <w:t>1</w:t>
      </w:r>
      <w:r w:rsidR="00803C99" w:rsidRPr="004258D6">
        <w:rPr>
          <w:sz w:val="28"/>
          <w:szCs w:val="28"/>
        </w:rPr>
        <w:t> </w:t>
      </w:r>
      <w:r w:rsidR="00D743BF">
        <w:rPr>
          <w:sz w:val="28"/>
          <w:szCs w:val="28"/>
        </w:rPr>
        <w:t>3</w:t>
      </w:r>
      <w:r w:rsidR="009E3B68">
        <w:rPr>
          <w:sz w:val="28"/>
          <w:szCs w:val="28"/>
        </w:rPr>
        <w:t>7</w:t>
      </w:r>
      <w:r w:rsidR="00D743BF">
        <w:rPr>
          <w:sz w:val="28"/>
          <w:szCs w:val="28"/>
        </w:rPr>
        <w:t>1</w:t>
      </w:r>
      <w:r w:rsidR="00803C99" w:rsidRPr="004258D6">
        <w:rPr>
          <w:sz w:val="28"/>
          <w:szCs w:val="28"/>
        </w:rPr>
        <w:t>,</w:t>
      </w:r>
      <w:r w:rsidR="00D743BF">
        <w:rPr>
          <w:sz w:val="28"/>
          <w:szCs w:val="28"/>
        </w:rPr>
        <w:t>4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тыс. рублей. </w:t>
      </w:r>
      <w:proofErr w:type="gramStart"/>
      <w:r w:rsidRPr="004258D6">
        <w:rPr>
          <w:sz w:val="28"/>
          <w:szCs w:val="28"/>
        </w:rPr>
        <w:t>По состоянию на 01.</w:t>
      </w:r>
      <w:r w:rsidR="00D743BF">
        <w:rPr>
          <w:sz w:val="28"/>
          <w:szCs w:val="28"/>
        </w:rPr>
        <w:t>0</w:t>
      </w:r>
      <w:r w:rsidR="009150D3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D743BF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D743BF">
        <w:rPr>
          <w:sz w:val="28"/>
          <w:szCs w:val="28"/>
        </w:rPr>
        <w:t>59</w:t>
      </w:r>
      <w:r w:rsidR="00803C99" w:rsidRPr="004258D6">
        <w:rPr>
          <w:sz w:val="28"/>
          <w:szCs w:val="28"/>
        </w:rPr>
        <w:t> </w:t>
      </w:r>
      <w:r w:rsidR="00D743BF">
        <w:rPr>
          <w:sz w:val="28"/>
          <w:szCs w:val="28"/>
        </w:rPr>
        <w:t>679</w:t>
      </w:r>
      <w:r w:rsidR="00803C99" w:rsidRPr="004258D6">
        <w:rPr>
          <w:sz w:val="28"/>
          <w:szCs w:val="28"/>
        </w:rPr>
        <w:t>,</w:t>
      </w:r>
      <w:r w:rsidR="009150D3">
        <w:rPr>
          <w:sz w:val="28"/>
          <w:szCs w:val="28"/>
        </w:rPr>
        <w:t>6</w:t>
      </w:r>
      <w:r w:rsidRPr="004258D6">
        <w:rPr>
          <w:sz w:val="28"/>
          <w:szCs w:val="28"/>
        </w:rPr>
        <w:t xml:space="preserve"> тыс. рублей или </w:t>
      </w:r>
      <w:r w:rsidR="00D743BF">
        <w:rPr>
          <w:sz w:val="28"/>
          <w:szCs w:val="28"/>
        </w:rPr>
        <w:t>97</w:t>
      </w:r>
      <w:r w:rsidR="00210119" w:rsidRPr="004258D6">
        <w:rPr>
          <w:sz w:val="28"/>
          <w:szCs w:val="28"/>
        </w:rPr>
        <w:t>,</w:t>
      </w:r>
      <w:r w:rsidR="00D743BF">
        <w:rPr>
          <w:sz w:val="28"/>
          <w:szCs w:val="28"/>
        </w:rPr>
        <w:t>2</w:t>
      </w:r>
      <w:r w:rsidRPr="004258D6">
        <w:rPr>
          <w:sz w:val="28"/>
          <w:szCs w:val="28"/>
        </w:rPr>
        <w:t xml:space="preserve">%. </w:t>
      </w:r>
      <w:r w:rsidR="009150D3">
        <w:rPr>
          <w:sz w:val="28"/>
          <w:szCs w:val="28"/>
        </w:rPr>
        <w:t xml:space="preserve">Не освоение выделенных денежных средств в полном объеме связано с изменением в законодательстве </w:t>
      </w:r>
      <w:r w:rsidR="009150D3" w:rsidRPr="007F3A8E">
        <w:rPr>
          <w:sz w:val="28"/>
          <w:szCs w:val="28"/>
        </w:rPr>
        <w:t>порядк</w:t>
      </w:r>
      <w:r w:rsidR="007453EF">
        <w:rPr>
          <w:sz w:val="28"/>
          <w:szCs w:val="28"/>
        </w:rPr>
        <w:t>а</w:t>
      </w:r>
      <w:r w:rsidR="009150D3" w:rsidRPr="007F3A8E">
        <w:rPr>
          <w:sz w:val="28"/>
          <w:szCs w:val="28"/>
        </w:rPr>
        <w:t xml:space="preserve"> расчета компенсации</w:t>
      </w:r>
      <w:r w:rsidR="009150D3" w:rsidRPr="007F3A8E">
        <w:rPr>
          <w:color w:val="C00000"/>
          <w:sz w:val="28"/>
          <w:szCs w:val="28"/>
        </w:rPr>
        <w:t xml:space="preserve"> </w:t>
      </w:r>
      <w:r w:rsidR="009150D3" w:rsidRPr="007F3A8E">
        <w:rPr>
          <w:sz w:val="28"/>
          <w:szCs w:val="28"/>
        </w:rPr>
        <w:t xml:space="preserve">расходов на оплату жилого помещения и коммунальных услуг </w:t>
      </w:r>
      <w:r w:rsidR="009150D3" w:rsidRPr="008F1306">
        <w:rPr>
          <w:sz w:val="28"/>
          <w:szCs w:val="28"/>
        </w:rPr>
        <w:t>(льгот)</w:t>
      </w:r>
      <w:r w:rsidR="009150D3" w:rsidRPr="007F3A8E">
        <w:rPr>
          <w:color w:val="002060"/>
          <w:sz w:val="28"/>
          <w:szCs w:val="28"/>
        </w:rPr>
        <w:t xml:space="preserve"> </w:t>
      </w:r>
      <w:r w:rsidR="009150D3" w:rsidRPr="007F3A8E">
        <w:rPr>
          <w:sz w:val="28"/>
          <w:szCs w:val="28"/>
        </w:rPr>
        <w:t xml:space="preserve">на оплату жилищно-коммунальных услуг </w:t>
      </w:r>
      <w:r w:rsidR="009150D3" w:rsidRPr="00876073">
        <w:rPr>
          <w:sz w:val="28"/>
          <w:szCs w:val="28"/>
        </w:rPr>
        <w:t>следующих льготных категорий граждан:</w:t>
      </w:r>
      <w:r w:rsidR="00290F4A">
        <w:rPr>
          <w:sz w:val="28"/>
          <w:szCs w:val="28"/>
        </w:rPr>
        <w:t xml:space="preserve"> </w:t>
      </w:r>
      <w:r w:rsidR="009150D3" w:rsidRPr="00290F4A">
        <w:rPr>
          <w:sz w:val="28"/>
          <w:szCs w:val="28"/>
        </w:rPr>
        <w:t>ветеранов труда, ветеранов труда Ростовской области, реабилитированных лиц и лиц, пострадавших от политических</w:t>
      </w:r>
      <w:proofErr w:type="gramEnd"/>
      <w:r w:rsidR="009150D3" w:rsidRPr="00290F4A">
        <w:rPr>
          <w:sz w:val="28"/>
          <w:szCs w:val="28"/>
        </w:rPr>
        <w:t xml:space="preserve"> </w:t>
      </w:r>
      <w:proofErr w:type="gramStart"/>
      <w:r w:rsidR="009150D3" w:rsidRPr="00290F4A">
        <w:rPr>
          <w:sz w:val="28"/>
          <w:szCs w:val="28"/>
        </w:rPr>
        <w:t>репрессий</w:t>
      </w:r>
      <w:proofErr w:type="gramEnd"/>
      <w:r w:rsidR="009150D3" w:rsidRPr="00290F4A">
        <w:rPr>
          <w:sz w:val="28"/>
          <w:szCs w:val="28"/>
        </w:rPr>
        <w:t>, сельских специалистов, многодетных семей, участников и инвалидов Великой Отечественной войны, вдов ветеранов ВОВ, ветеранов боевых действий, бывших жителей блокадного Ленинграда, инвалидов и семей, имеющих детей-инвалидов, «чернобыльцев».</w:t>
      </w:r>
    </w:p>
    <w:p w:rsidR="00D7206E" w:rsidRPr="004258D6" w:rsidRDefault="00D7206E" w:rsidP="00D7206E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 рамках плана реализации Подпрограммы 1 </w:t>
      </w:r>
      <w:r w:rsidR="003304F8" w:rsidRPr="004258D6">
        <w:rPr>
          <w:sz w:val="28"/>
          <w:szCs w:val="28"/>
        </w:rPr>
        <w:t>было</w:t>
      </w:r>
      <w:r w:rsidRPr="004258D6">
        <w:rPr>
          <w:sz w:val="28"/>
          <w:szCs w:val="28"/>
        </w:rPr>
        <w:t xml:space="preserve"> выполнен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 xml:space="preserve"> </w:t>
      </w:r>
      <w:r w:rsidR="002E20F9" w:rsidRPr="004258D6">
        <w:rPr>
          <w:sz w:val="28"/>
          <w:szCs w:val="28"/>
        </w:rPr>
        <w:t>д</w:t>
      </w:r>
      <w:r w:rsidR="009150D3">
        <w:rPr>
          <w:sz w:val="28"/>
          <w:szCs w:val="28"/>
        </w:rPr>
        <w:t>вадцать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986202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. В ходе исполнения </w:t>
      </w:r>
      <w:r w:rsidRPr="004258D6">
        <w:rPr>
          <w:sz w:val="28"/>
          <w:szCs w:val="28"/>
        </w:rPr>
        <w:lastRenderedPageBreak/>
        <w:t>контрольных мероприятий подпрограммы средства, льготной категории граждан, необходимые для предоставления социальных выплат выд</w:t>
      </w:r>
      <w:r w:rsidR="00C23F7C" w:rsidRPr="004258D6">
        <w:rPr>
          <w:sz w:val="28"/>
          <w:szCs w:val="28"/>
        </w:rPr>
        <w:t>аны</w:t>
      </w:r>
      <w:r w:rsidRPr="004258D6">
        <w:rPr>
          <w:sz w:val="28"/>
          <w:szCs w:val="28"/>
        </w:rPr>
        <w:t xml:space="preserve"> в срок и в  полном объеме. </w:t>
      </w:r>
    </w:p>
    <w:p w:rsidR="00F31BB6" w:rsidRPr="004258D6" w:rsidRDefault="00F31BB6" w:rsidP="00F31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2 на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6B0F57">
        <w:rPr>
          <w:sz w:val="28"/>
          <w:szCs w:val="28"/>
        </w:rPr>
        <w:t>4</w:t>
      </w:r>
      <w:r w:rsidR="007453EF">
        <w:rPr>
          <w:sz w:val="28"/>
          <w:szCs w:val="28"/>
        </w:rPr>
        <w:t>8</w:t>
      </w:r>
      <w:r w:rsidRPr="004258D6">
        <w:rPr>
          <w:sz w:val="28"/>
          <w:szCs w:val="28"/>
        </w:rPr>
        <w:t> </w:t>
      </w:r>
      <w:r w:rsidR="00D743BF">
        <w:rPr>
          <w:sz w:val="28"/>
          <w:szCs w:val="28"/>
        </w:rPr>
        <w:t>391</w:t>
      </w:r>
      <w:r w:rsidRPr="004258D6">
        <w:rPr>
          <w:sz w:val="28"/>
          <w:szCs w:val="28"/>
        </w:rPr>
        <w:t>,</w:t>
      </w:r>
      <w:r w:rsidR="00D743BF">
        <w:rPr>
          <w:sz w:val="28"/>
          <w:szCs w:val="28"/>
        </w:rPr>
        <w:t>1</w:t>
      </w:r>
      <w:r w:rsidRPr="004258D6">
        <w:rPr>
          <w:sz w:val="28"/>
          <w:szCs w:val="28"/>
        </w:rPr>
        <w:t xml:space="preserve"> тыс. рублей. По состоянию на 01.</w:t>
      </w:r>
      <w:r w:rsidR="00D743BF">
        <w:rPr>
          <w:sz w:val="28"/>
          <w:szCs w:val="28"/>
        </w:rPr>
        <w:t>0</w:t>
      </w:r>
      <w:r w:rsidR="007453EF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D743BF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D743BF">
        <w:rPr>
          <w:sz w:val="28"/>
          <w:szCs w:val="28"/>
        </w:rPr>
        <w:t>48</w:t>
      </w:r>
      <w:r w:rsidRPr="004258D6">
        <w:rPr>
          <w:sz w:val="28"/>
          <w:szCs w:val="28"/>
        </w:rPr>
        <w:t> </w:t>
      </w:r>
      <w:r w:rsidR="00D743BF">
        <w:rPr>
          <w:sz w:val="28"/>
          <w:szCs w:val="28"/>
        </w:rPr>
        <w:t>39</w:t>
      </w:r>
      <w:r w:rsidR="007453EF">
        <w:rPr>
          <w:sz w:val="28"/>
          <w:szCs w:val="28"/>
        </w:rPr>
        <w:t>1</w:t>
      </w:r>
      <w:r w:rsidRPr="004258D6">
        <w:rPr>
          <w:sz w:val="28"/>
          <w:szCs w:val="28"/>
        </w:rPr>
        <w:t>,</w:t>
      </w:r>
      <w:r w:rsidR="00D743BF">
        <w:rPr>
          <w:sz w:val="28"/>
          <w:szCs w:val="28"/>
        </w:rPr>
        <w:t>1</w:t>
      </w:r>
      <w:r w:rsidRPr="004258D6">
        <w:rPr>
          <w:sz w:val="28"/>
          <w:szCs w:val="28"/>
        </w:rPr>
        <w:t xml:space="preserve"> тыс. рублей или </w:t>
      </w:r>
      <w:r w:rsidR="00D743BF">
        <w:rPr>
          <w:sz w:val="28"/>
          <w:szCs w:val="28"/>
        </w:rPr>
        <w:t>100</w:t>
      </w:r>
      <w:r w:rsidR="005322E6">
        <w:rPr>
          <w:sz w:val="28"/>
          <w:szCs w:val="28"/>
        </w:rPr>
        <w:t>,</w:t>
      </w:r>
      <w:r w:rsidR="00D743BF">
        <w:rPr>
          <w:sz w:val="28"/>
          <w:szCs w:val="28"/>
        </w:rPr>
        <w:t>0</w:t>
      </w:r>
      <w:r w:rsidRPr="004258D6">
        <w:rPr>
          <w:sz w:val="28"/>
          <w:szCs w:val="28"/>
        </w:rPr>
        <w:t>%. В рамках плана реализации Подпрограммы 2 выполнен</w:t>
      </w:r>
      <w:r w:rsidR="003304F8" w:rsidRPr="004258D6">
        <w:rPr>
          <w:sz w:val="28"/>
          <w:szCs w:val="28"/>
        </w:rPr>
        <w:t>ы</w:t>
      </w:r>
      <w:r w:rsidRPr="004258D6">
        <w:rPr>
          <w:sz w:val="28"/>
          <w:szCs w:val="28"/>
        </w:rPr>
        <w:t xml:space="preserve"> четыре мероприяти</w:t>
      </w:r>
      <w:r w:rsidR="003304F8" w:rsidRPr="004258D6">
        <w:rPr>
          <w:sz w:val="28"/>
          <w:szCs w:val="28"/>
        </w:rPr>
        <w:t>я</w:t>
      </w:r>
      <w:r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>развитие системы и улучшение качества социального обслуживания; укрепление материально-технической базы учреждения социального обслуживания; повышение средней заработной платы отдельных категорий работников.</w:t>
      </w:r>
    </w:p>
    <w:p w:rsidR="00E2439D" w:rsidRPr="004258D6" w:rsidRDefault="00D7206E" w:rsidP="00E2439D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</w:t>
      </w:r>
      <w:r w:rsidR="0015526F" w:rsidRPr="004258D6">
        <w:rPr>
          <w:sz w:val="28"/>
          <w:szCs w:val="28"/>
        </w:rPr>
        <w:t xml:space="preserve">роприятий Подпрограммы </w:t>
      </w:r>
      <w:r w:rsidR="00A47323" w:rsidRPr="004258D6">
        <w:rPr>
          <w:sz w:val="28"/>
          <w:szCs w:val="28"/>
        </w:rPr>
        <w:t>3</w:t>
      </w:r>
      <w:r w:rsidR="0015526F" w:rsidRPr="004258D6">
        <w:rPr>
          <w:sz w:val="28"/>
          <w:szCs w:val="28"/>
        </w:rPr>
        <w:t xml:space="preserve"> на 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D743BF">
        <w:rPr>
          <w:sz w:val="28"/>
          <w:szCs w:val="28"/>
        </w:rPr>
        <w:t>96</w:t>
      </w:r>
      <w:r w:rsidR="006B0F57">
        <w:rPr>
          <w:sz w:val="28"/>
          <w:szCs w:val="28"/>
        </w:rPr>
        <w:t> </w:t>
      </w:r>
      <w:r w:rsidR="00D743BF">
        <w:rPr>
          <w:sz w:val="28"/>
          <w:szCs w:val="28"/>
        </w:rPr>
        <w:t>0</w:t>
      </w:r>
      <w:r w:rsidR="005322E6">
        <w:rPr>
          <w:sz w:val="28"/>
          <w:szCs w:val="28"/>
        </w:rPr>
        <w:t>3</w:t>
      </w:r>
      <w:r w:rsidR="00D743BF">
        <w:rPr>
          <w:sz w:val="28"/>
          <w:szCs w:val="28"/>
        </w:rPr>
        <w:t>6</w:t>
      </w:r>
      <w:r w:rsidR="006B0F57">
        <w:rPr>
          <w:sz w:val="28"/>
          <w:szCs w:val="28"/>
        </w:rPr>
        <w:t>,</w:t>
      </w:r>
      <w:r w:rsidR="00D743BF">
        <w:rPr>
          <w:sz w:val="28"/>
          <w:szCs w:val="28"/>
        </w:rPr>
        <w:t>0</w:t>
      </w:r>
      <w:r w:rsidR="00F31BB6" w:rsidRPr="004258D6">
        <w:rPr>
          <w:sz w:val="28"/>
          <w:szCs w:val="28"/>
        </w:rPr>
        <w:t xml:space="preserve"> тыс. рублей. </w:t>
      </w:r>
      <w:proofErr w:type="gramStart"/>
      <w:r w:rsidR="00F31BB6" w:rsidRPr="004258D6">
        <w:rPr>
          <w:sz w:val="28"/>
          <w:szCs w:val="28"/>
        </w:rPr>
        <w:t>По состоянию на 01.</w:t>
      </w:r>
      <w:r w:rsidR="00D743BF">
        <w:rPr>
          <w:sz w:val="28"/>
          <w:szCs w:val="28"/>
        </w:rPr>
        <w:t>0</w:t>
      </w:r>
      <w:r w:rsidR="00651968">
        <w:rPr>
          <w:sz w:val="28"/>
          <w:szCs w:val="28"/>
        </w:rPr>
        <w:t>1</w:t>
      </w:r>
      <w:r w:rsidR="00F31BB6" w:rsidRPr="004258D6">
        <w:rPr>
          <w:sz w:val="28"/>
          <w:szCs w:val="28"/>
        </w:rPr>
        <w:t>.201</w:t>
      </w:r>
      <w:r w:rsidR="00D743BF">
        <w:rPr>
          <w:sz w:val="28"/>
          <w:szCs w:val="28"/>
        </w:rPr>
        <w:t>8</w:t>
      </w:r>
      <w:r w:rsidR="00F31BB6" w:rsidRPr="004258D6">
        <w:rPr>
          <w:sz w:val="28"/>
          <w:szCs w:val="28"/>
        </w:rPr>
        <w:t xml:space="preserve"> фактическое освоение средств составило </w:t>
      </w:r>
      <w:r w:rsidR="00D743BF">
        <w:rPr>
          <w:sz w:val="28"/>
          <w:szCs w:val="28"/>
        </w:rPr>
        <w:t>94</w:t>
      </w:r>
      <w:r w:rsidR="00F31BB6" w:rsidRPr="004258D6">
        <w:rPr>
          <w:sz w:val="28"/>
          <w:szCs w:val="28"/>
        </w:rPr>
        <w:t> </w:t>
      </w:r>
      <w:r w:rsidR="00D743BF">
        <w:rPr>
          <w:sz w:val="28"/>
          <w:szCs w:val="28"/>
        </w:rPr>
        <w:t>3</w:t>
      </w:r>
      <w:r w:rsidR="00651968">
        <w:rPr>
          <w:sz w:val="28"/>
          <w:szCs w:val="28"/>
        </w:rPr>
        <w:t>8</w:t>
      </w:r>
      <w:r w:rsidR="00D743BF">
        <w:rPr>
          <w:sz w:val="28"/>
          <w:szCs w:val="28"/>
        </w:rPr>
        <w:t>8</w:t>
      </w:r>
      <w:r w:rsidR="00F31BB6" w:rsidRPr="004258D6">
        <w:rPr>
          <w:sz w:val="28"/>
          <w:szCs w:val="28"/>
        </w:rPr>
        <w:t>,</w:t>
      </w:r>
      <w:r w:rsidR="00D743BF">
        <w:rPr>
          <w:sz w:val="28"/>
          <w:szCs w:val="28"/>
        </w:rPr>
        <w:t>2</w:t>
      </w:r>
      <w:r w:rsidR="00F31BB6" w:rsidRPr="004258D6">
        <w:rPr>
          <w:sz w:val="28"/>
          <w:szCs w:val="28"/>
        </w:rPr>
        <w:t xml:space="preserve"> тыс. рублей  или </w:t>
      </w:r>
      <w:r w:rsidR="00651968">
        <w:rPr>
          <w:sz w:val="28"/>
          <w:szCs w:val="28"/>
        </w:rPr>
        <w:t>9</w:t>
      </w:r>
      <w:r w:rsidR="00D743BF">
        <w:rPr>
          <w:sz w:val="28"/>
          <w:szCs w:val="28"/>
        </w:rPr>
        <w:t>8,3</w:t>
      </w:r>
      <w:r w:rsidR="00F31BB6" w:rsidRPr="004258D6">
        <w:rPr>
          <w:sz w:val="28"/>
          <w:szCs w:val="28"/>
        </w:rPr>
        <w:t xml:space="preserve">%. </w:t>
      </w:r>
      <w:r w:rsidR="001A63BD" w:rsidRPr="004258D6">
        <w:rPr>
          <w:sz w:val="28"/>
          <w:szCs w:val="28"/>
        </w:rPr>
        <w:t>Не</w:t>
      </w:r>
      <w:r w:rsidR="005322E6">
        <w:rPr>
          <w:sz w:val="28"/>
          <w:szCs w:val="28"/>
        </w:rPr>
        <w:t xml:space="preserve"> </w:t>
      </w:r>
      <w:r w:rsidR="001A63BD" w:rsidRPr="004258D6">
        <w:rPr>
          <w:sz w:val="28"/>
          <w:szCs w:val="28"/>
        </w:rPr>
        <w:t xml:space="preserve">освоение средств федерального бюджета связано с </w:t>
      </w:r>
      <w:r w:rsidR="006B0F57">
        <w:rPr>
          <w:sz w:val="28"/>
          <w:szCs w:val="28"/>
        </w:rPr>
        <w:t>низким</w:t>
      </w:r>
      <w:r w:rsidR="001A63BD" w:rsidRPr="004258D6">
        <w:rPr>
          <w:sz w:val="28"/>
          <w:szCs w:val="28"/>
        </w:rPr>
        <w:t xml:space="preserve"> обращений граждан на выплату </w:t>
      </w:r>
      <w:r w:rsidR="00A52E10">
        <w:rPr>
          <w:sz w:val="28"/>
          <w:szCs w:val="28"/>
        </w:rPr>
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9прекращение деятельности, полномочий физическими лицами), в соответствии с Федеральным</w:t>
      </w:r>
      <w:proofErr w:type="gramEnd"/>
      <w:r w:rsidR="00A52E10">
        <w:rPr>
          <w:sz w:val="28"/>
          <w:szCs w:val="28"/>
        </w:rPr>
        <w:t xml:space="preserve"> законом от 19.05.1995 3 81-ФЗ «О государственных пособиях гражданам, имеющим детей»</w:t>
      </w:r>
      <w:r w:rsidR="001A63BD" w:rsidRPr="004258D6">
        <w:rPr>
          <w:sz w:val="28"/>
          <w:szCs w:val="28"/>
        </w:rPr>
        <w:t xml:space="preserve">. </w:t>
      </w:r>
      <w:r w:rsidR="00F31BB6" w:rsidRPr="004258D6">
        <w:rPr>
          <w:sz w:val="28"/>
          <w:szCs w:val="28"/>
        </w:rPr>
        <w:t>В рамках плана реализации Подпрограммы 3 выполнен</w:t>
      </w:r>
      <w:r w:rsidR="001A63BD" w:rsidRPr="004258D6">
        <w:rPr>
          <w:sz w:val="28"/>
          <w:szCs w:val="28"/>
        </w:rPr>
        <w:t>ы</w:t>
      </w:r>
      <w:r w:rsidR="00F31BB6" w:rsidRPr="004258D6">
        <w:rPr>
          <w:sz w:val="28"/>
          <w:szCs w:val="28"/>
        </w:rPr>
        <w:t xml:space="preserve"> тринадцат</w:t>
      </w:r>
      <w:r w:rsidR="001A63BD" w:rsidRPr="004258D6">
        <w:rPr>
          <w:sz w:val="28"/>
          <w:szCs w:val="28"/>
        </w:rPr>
        <w:t>ь</w:t>
      </w:r>
      <w:r w:rsidR="00F31BB6" w:rsidRPr="004258D6">
        <w:rPr>
          <w:sz w:val="28"/>
          <w:szCs w:val="28"/>
        </w:rPr>
        <w:t xml:space="preserve"> мероприятий, срок реализации которых зак</w:t>
      </w:r>
      <w:r w:rsidR="001A63BD" w:rsidRPr="004258D6">
        <w:rPr>
          <w:sz w:val="28"/>
          <w:szCs w:val="28"/>
        </w:rPr>
        <w:t>о</w:t>
      </w:r>
      <w:r w:rsidR="00F31BB6" w:rsidRPr="004258D6">
        <w:rPr>
          <w:sz w:val="28"/>
          <w:szCs w:val="28"/>
        </w:rPr>
        <w:t>нчи</w:t>
      </w:r>
      <w:r w:rsidR="001A63BD" w:rsidRPr="004258D6">
        <w:rPr>
          <w:sz w:val="28"/>
          <w:szCs w:val="28"/>
        </w:rPr>
        <w:t>лся</w:t>
      </w:r>
      <w:r w:rsidR="00F31BB6"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29.12.2017</w:t>
      </w:r>
      <w:r w:rsidR="00F31BB6"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>создание благоприятных условий для жизнедеятельности семей с детьми и установление многодетности, как социальной нормы</w:t>
      </w:r>
      <w:r w:rsidR="00E2439D" w:rsidRPr="004258D6">
        <w:rPr>
          <w:sz w:val="28"/>
          <w:szCs w:val="28"/>
        </w:rPr>
        <w:t xml:space="preserve">, средства, необходимые для предоставления социальных выплат выданы в срок и в  полном объеме. </w:t>
      </w:r>
    </w:p>
    <w:p w:rsidR="00D7206E" w:rsidRDefault="00D7206E" w:rsidP="00D7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На реализацию мероприятий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на 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6B0F57">
        <w:rPr>
          <w:sz w:val="28"/>
          <w:szCs w:val="28"/>
        </w:rPr>
        <w:t>4</w:t>
      </w:r>
      <w:r w:rsidR="001E13A1" w:rsidRPr="004258D6">
        <w:rPr>
          <w:sz w:val="28"/>
          <w:szCs w:val="28"/>
        </w:rPr>
        <w:t> </w:t>
      </w:r>
      <w:r w:rsidR="00A52E10">
        <w:rPr>
          <w:sz w:val="28"/>
          <w:szCs w:val="28"/>
        </w:rPr>
        <w:t>892</w:t>
      </w:r>
      <w:r w:rsidR="001E13A1" w:rsidRPr="004258D6">
        <w:rPr>
          <w:sz w:val="28"/>
          <w:szCs w:val="28"/>
        </w:rPr>
        <w:t>,</w:t>
      </w:r>
      <w:r w:rsidR="00A52E10">
        <w:rPr>
          <w:sz w:val="28"/>
          <w:szCs w:val="28"/>
        </w:rPr>
        <w:t>2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A52E10">
        <w:rPr>
          <w:sz w:val="28"/>
          <w:szCs w:val="28"/>
        </w:rPr>
        <w:t>0</w:t>
      </w:r>
      <w:r w:rsidR="00651968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A52E10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6B0F57">
        <w:rPr>
          <w:sz w:val="28"/>
          <w:szCs w:val="28"/>
        </w:rPr>
        <w:t>4</w:t>
      </w:r>
      <w:r w:rsidR="001E13A1" w:rsidRPr="004258D6">
        <w:rPr>
          <w:sz w:val="28"/>
          <w:szCs w:val="28"/>
        </w:rPr>
        <w:t> </w:t>
      </w:r>
      <w:r w:rsidR="00A52E10">
        <w:rPr>
          <w:sz w:val="28"/>
          <w:szCs w:val="28"/>
        </w:rPr>
        <w:t>892</w:t>
      </w:r>
      <w:r w:rsidR="001E13A1"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2</w:t>
      </w:r>
      <w:r w:rsidRPr="004258D6">
        <w:rPr>
          <w:sz w:val="28"/>
          <w:szCs w:val="28"/>
        </w:rPr>
        <w:t xml:space="preserve"> тыс. рублей  или </w:t>
      </w:r>
      <w:r w:rsidR="00A52E10">
        <w:rPr>
          <w:sz w:val="28"/>
          <w:szCs w:val="28"/>
        </w:rPr>
        <w:t>100</w:t>
      </w:r>
      <w:r w:rsidR="005322E6">
        <w:rPr>
          <w:sz w:val="28"/>
          <w:szCs w:val="28"/>
        </w:rPr>
        <w:t>,</w:t>
      </w:r>
      <w:r w:rsidR="00A52E10">
        <w:rPr>
          <w:sz w:val="28"/>
          <w:szCs w:val="28"/>
        </w:rPr>
        <w:t>0</w:t>
      </w:r>
      <w:r w:rsidRPr="004258D6">
        <w:rPr>
          <w:sz w:val="28"/>
          <w:szCs w:val="28"/>
        </w:rPr>
        <w:t xml:space="preserve">%. В рамках плана реализации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4258D6" w:rsidRPr="004258D6">
        <w:rPr>
          <w:sz w:val="28"/>
          <w:szCs w:val="28"/>
        </w:rPr>
        <w:t xml:space="preserve">было </w:t>
      </w:r>
      <w:r w:rsidRPr="004258D6">
        <w:rPr>
          <w:sz w:val="28"/>
          <w:szCs w:val="28"/>
        </w:rPr>
        <w:t xml:space="preserve">запланировано выполнение </w:t>
      </w:r>
      <w:r w:rsidR="00F31BB6" w:rsidRPr="004258D6">
        <w:rPr>
          <w:sz w:val="28"/>
          <w:szCs w:val="28"/>
        </w:rPr>
        <w:t>пя</w:t>
      </w:r>
      <w:r w:rsidR="00A47323" w:rsidRPr="004258D6">
        <w:rPr>
          <w:sz w:val="28"/>
          <w:szCs w:val="28"/>
        </w:rPr>
        <w:t>ти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4258D6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4258D6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>ольных мероприятий подпрограммы – формирование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общества.</w:t>
      </w:r>
    </w:p>
    <w:p w:rsidR="00987FCE" w:rsidRDefault="00651968" w:rsidP="00987FCE">
      <w:pPr>
        <w:tabs>
          <w:tab w:val="left" w:pos="360"/>
        </w:tabs>
        <w:snapToGrid w:val="0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25</w:t>
      </w:r>
      <w:r w:rsidRPr="004258D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258D6">
        <w:rPr>
          <w:sz w:val="28"/>
          <w:szCs w:val="28"/>
        </w:rPr>
        <w:t xml:space="preserve"> тыс. рублей. </w:t>
      </w:r>
      <w:proofErr w:type="gramStart"/>
      <w:r w:rsidRPr="004258D6">
        <w:rPr>
          <w:sz w:val="28"/>
          <w:szCs w:val="28"/>
        </w:rPr>
        <w:t>По состоянию на 01.</w:t>
      </w:r>
      <w:r w:rsidR="00A52E1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A52E10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</w:t>
      </w:r>
      <w:r w:rsidR="00A52E10">
        <w:rPr>
          <w:sz w:val="28"/>
          <w:szCs w:val="28"/>
        </w:rPr>
        <w:t xml:space="preserve">фактическое освоение средств составило 25,0 тыс. рублей или </w:t>
      </w:r>
      <w:r w:rsidR="00A52E10">
        <w:rPr>
          <w:sz w:val="28"/>
          <w:szCs w:val="28"/>
        </w:rPr>
        <w:t>100,0</w:t>
      </w:r>
      <w:r w:rsidR="00A52E10" w:rsidRPr="004258D6">
        <w:rPr>
          <w:sz w:val="28"/>
          <w:szCs w:val="28"/>
        </w:rPr>
        <w:t>%.</w:t>
      </w:r>
      <w:r w:rsidR="00987FCE" w:rsidRPr="00987FCE">
        <w:rPr>
          <w:sz w:val="28"/>
          <w:szCs w:val="28"/>
        </w:rPr>
        <w:t xml:space="preserve"> </w:t>
      </w:r>
      <w:r w:rsidR="00987FCE" w:rsidRPr="004258D6">
        <w:rPr>
          <w:sz w:val="28"/>
          <w:szCs w:val="28"/>
        </w:rPr>
        <w:t xml:space="preserve">В ходе исполнения контрольных мероприятий подпрограммы – </w:t>
      </w:r>
      <w:r w:rsidR="00987FCE" w:rsidRPr="00F812DD">
        <w:rPr>
          <w:rFonts w:eastAsia="Calibri"/>
          <w:sz w:val="28"/>
          <w:szCs w:val="28"/>
          <w:lang w:eastAsia="en-US"/>
        </w:rPr>
        <w:t>повышение качества предоставляемых пожилым л</w:t>
      </w:r>
      <w:r w:rsidR="00987FCE" w:rsidRPr="00F812DD">
        <w:rPr>
          <w:rFonts w:eastAsia="Calibri"/>
          <w:sz w:val="28"/>
          <w:szCs w:val="28"/>
          <w:lang w:eastAsia="en-US"/>
        </w:rPr>
        <w:t>ю</w:t>
      </w:r>
      <w:r w:rsidR="00987FCE" w:rsidRPr="00F812DD">
        <w:rPr>
          <w:rFonts w:eastAsia="Calibri"/>
          <w:sz w:val="28"/>
          <w:szCs w:val="28"/>
          <w:lang w:eastAsia="en-US"/>
        </w:rPr>
        <w:t>дям и инвалидам социальных услуг путем внедрения новых форм социального обслуживания</w:t>
      </w:r>
      <w:r w:rsidR="00987FCE">
        <w:rPr>
          <w:rFonts w:eastAsia="Calibri"/>
          <w:sz w:val="28"/>
          <w:szCs w:val="28"/>
          <w:lang w:eastAsia="en-US"/>
        </w:rPr>
        <w:t xml:space="preserve">, </w:t>
      </w:r>
      <w:r w:rsidR="00987FCE" w:rsidRPr="003B42E7">
        <w:rPr>
          <w:sz w:val="28"/>
          <w:szCs w:val="28"/>
        </w:rPr>
        <w:t>развитие системы предоставления финансовой поддержки социально ориентированным некоммерческим организациям осуществляющим деятельность по социальной помощи гражданам</w:t>
      </w:r>
      <w:r w:rsidR="00987FCE">
        <w:rPr>
          <w:sz w:val="28"/>
          <w:szCs w:val="28"/>
        </w:rPr>
        <w:t xml:space="preserve">, </w:t>
      </w:r>
      <w:r w:rsidR="00987FCE" w:rsidRPr="003B42E7">
        <w:rPr>
          <w:sz w:val="28"/>
          <w:szCs w:val="28"/>
        </w:rPr>
        <w:t>расширение масштабов предоставления информационной, образовательной и консультационной поддержки социально ориентированным некоммерческим</w:t>
      </w:r>
      <w:proofErr w:type="gramEnd"/>
      <w:r w:rsidR="00987FCE" w:rsidRPr="003B42E7">
        <w:rPr>
          <w:sz w:val="28"/>
          <w:szCs w:val="28"/>
        </w:rPr>
        <w:t xml:space="preserve"> организациям, благотворительной деятельности и добровольчества</w:t>
      </w:r>
      <w:r w:rsidR="00987FCE">
        <w:rPr>
          <w:sz w:val="28"/>
          <w:szCs w:val="28"/>
        </w:rPr>
        <w:t>.</w:t>
      </w:r>
    </w:p>
    <w:p w:rsidR="00D7206E" w:rsidRPr="004258D6" w:rsidRDefault="00987FCE" w:rsidP="00987FCE">
      <w:pPr>
        <w:tabs>
          <w:tab w:val="left" w:pos="36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206E" w:rsidRPr="004258D6">
        <w:rPr>
          <w:sz w:val="28"/>
          <w:szCs w:val="28"/>
        </w:rPr>
        <w:t xml:space="preserve">В ходе </w:t>
      </w:r>
      <w:proofErr w:type="gramStart"/>
      <w:r w:rsidR="00D7206E" w:rsidRPr="004258D6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="00D7206E" w:rsidRPr="004258D6">
        <w:rPr>
          <w:sz w:val="28"/>
          <w:szCs w:val="28"/>
        </w:rPr>
        <w:t xml:space="preserve"> В</w:t>
      </w:r>
      <w:r w:rsidR="00E2439D" w:rsidRPr="004258D6">
        <w:rPr>
          <w:sz w:val="28"/>
          <w:szCs w:val="28"/>
        </w:rPr>
        <w:t>олго</w:t>
      </w:r>
      <w:r w:rsidR="00D7206E" w:rsidRPr="004258D6">
        <w:rPr>
          <w:sz w:val="28"/>
          <w:szCs w:val="28"/>
        </w:rPr>
        <w:t xml:space="preserve">донского района «Социальная поддержка граждан» установлено отсутствие фактов </w:t>
      </w:r>
      <w:r w:rsidR="00D7206E" w:rsidRPr="004258D6">
        <w:rPr>
          <w:sz w:val="28"/>
          <w:szCs w:val="28"/>
        </w:rPr>
        <w:lastRenderedPageBreak/>
        <w:t>невыполнения мероприятий плана реализации муниципальной программы, либо несоблюдения сроков их исполнения.</w:t>
      </w:r>
    </w:p>
    <w:p w:rsidR="004258D6" w:rsidRPr="004258D6" w:rsidRDefault="00D7206E" w:rsidP="00D7206E">
      <w:pPr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Мероприятия выполняются в установленные сроки, в связи с чем, принятие дополнительных поручений не требуется.</w:t>
      </w:r>
    </w:p>
    <w:p w:rsidR="00D7206E" w:rsidRDefault="00D7206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Отчет об исполнении плана реализации муниципальной программы «</w:t>
      </w:r>
      <w:r w:rsidRPr="004258D6">
        <w:rPr>
          <w:noProof/>
          <w:sz w:val="28"/>
          <w:szCs w:val="28"/>
        </w:rPr>
        <w:t>Социальная поддержка граждан</w:t>
      </w:r>
      <w:r w:rsidRPr="004258D6">
        <w:rPr>
          <w:sz w:val="28"/>
          <w:szCs w:val="28"/>
        </w:rPr>
        <w:t>» за 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представлен в приложении к пояснительной информации. </w:t>
      </w: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Pr="004258D6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Начальник УСЗН</w:t>
      </w: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258D6">
        <w:rPr>
          <w:sz w:val="28"/>
          <w:szCs w:val="28"/>
        </w:rPr>
        <w:t>Волгодонского</w:t>
      </w:r>
      <w:proofErr w:type="spellEnd"/>
      <w:r w:rsidRPr="004258D6">
        <w:rPr>
          <w:sz w:val="28"/>
          <w:szCs w:val="28"/>
        </w:rPr>
        <w:t xml:space="preserve"> района                                      </w:t>
      </w:r>
      <w:r w:rsidR="00213897">
        <w:rPr>
          <w:sz w:val="28"/>
          <w:szCs w:val="28"/>
        </w:rPr>
        <w:t xml:space="preserve">           </w:t>
      </w:r>
      <w:r w:rsidRPr="004258D6">
        <w:rPr>
          <w:sz w:val="28"/>
          <w:szCs w:val="28"/>
        </w:rPr>
        <w:t xml:space="preserve">                       Е.В. Назаренко</w:t>
      </w: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7FCE" w:rsidRPr="004258D6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Гладков Р.Н.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8(86394) 7-07-54</w:t>
      </w:r>
    </w:p>
    <w:sectPr w:rsidR="004258D6" w:rsidRPr="004258D6" w:rsidSect="004258D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A27F2"/>
    <w:rsid w:val="000B7447"/>
    <w:rsid w:val="000C3026"/>
    <w:rsid w:val="000D65DC"/>
    <w:rsid w:val="000E0F22"/>
    <w:rsid w:val="0010297D"/>
    <w:rsid w:val="00103BD4"/>
    <w:rsid w:val="0011751A"/>
    <w:rsid w:val="00143BDE"/>
    <w:rsid w:val="0015526F"/>
    <w:rsid w:val="00157DE4"/>
    <w:rsid w:val="001A63BD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119"/>
    <w:rsid w:val="00210DF5"/>
    <w:rsid w:val="00213897"/>
    <w:rsid w:val="0023082A"/>
    <w:rsid w:val="002317B2"/>
    <w:rsid w:val="0025532B"/>
    <w:rsid w:val="002825A9"/>
    <w:rsid w:val="00284218"/>
    <w:rsid w:val="00286A7D"/>
    <w:rsid w:val="00290F4A"/>
    <w:rsid w:val="002A7DD2"/>
    <w:rsid w:val="002E20F9"/>
    <w:rsid w:val="002F6B62"/>
    <w:rsid w:val="003044F6"/>
    <w:rsid w:val="003237C5"/>
    <w:rsid w:val="003304F8"/>
    <w:rsid w:val="00356201"/>
    <w:rsid w:val="00361B37"/>
    <w:rsid w:val="00367819"/>
    <w:rsid w:val="0037388E"/>
    <w:rsid w:val="003A1C30"/>
    <w:rsid w:val="003A411F"/>
    <w:rsid w:val="003A668D"/>
    <w:rsid w:val="003C2912"/>
    <w:rsid w:val="003D2A77"/>
    <w:rsid w:val="003D428A"/>
    <w:rsid w:val="003E4BA9"/>
    <w:rsid w:val="00406ABC"/>
    <w:rsid w:val="004200CA"/>
    <w:rsid w:val="00420826"/>
    <w:rsid w:val="004258D6"/>
    <w:rsid w:val="0043727C"/>
    <w:rsid w:val="0046188C"/>
    <w:rsid w:val="00467F7D"/>
    <w:rsid w:val="00474225"/>
    <w:rsid w:val="0047508C"/>
    <w:rsid w:val="00476F6E"/>
    <w:rsid w:val="004B7863"/>
    <w:rsid w:val="004B7ED3"/>
    <w:rsid w:val="004E06EF"/>
    <w:rsid w:val="004E5D9F"/>
    <w:rsid w:val="005164A0"/>
    <w:rsid w:val="00530FF9"/>
    <w:rsid w:val="005322E6"/>
    <w:rsid w:val="0053608C"/>
    <w:rsid w:val="005701C0"/>
    <w:rsid w:val="00570C41"/>
    <w:rsid w:val="0058257B"/>
    <w:rsid w:val="00591B3E"/>
    <w:rsid w:val="005B4404"/>
    <w:rsid w:val="005C36FF"/>
    <w:rsid w:val="005D4170"/>
    <w:rsid w:val="005E6B45"/>
    <w:rsid w:val="006220A9"/>
    <w:rsid w:val="00624C9B"/>
    <w:rsid w:val="00632318"/>
    <w:rsid w:val="00651968"/>
    <w:rsid w:val="00671079"/>
    <w:rsid w:val="00673C31"/>
    <w:rsid w:val="006A5266"/>
    <w:rsid w:val="006A7F83"/>
    <w:rsid w:val="006B0F57"/>
    <w:rsid w:val="006B5785"/>
    <w:rsid w:val="006B64E0"/>
    <w:rsid w:val="007026A3"/>
    <w:rsid w:val="007453EF"/>
    <w:rsid w:val="007525B5"/>
    <w:rsid w:val="007B10C9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C1445"/>
    <w:rsid w:val="008C74D6"/>
    <w:rsid w:val="008D1687"/>
    <w:rsid w:val="008D239E"/>
    <w:rsid w:val="008F6CBD"/>
    <w:rsid w:val="00906E26"/>
    <w:rsid w:val="009150D3"/>
    <w:rsid w:val="00933064"/>
    <w:rsid w:val="00960579"/>
    <w:rsid w:val="00986202"/>
    <w:rsid w:val="00987FCE"/>
    <w:rsid w:val="009C0EDA"/>
    <w:rsid w:val="009E3B68"/>
    <w:rsid w:val="009F48AC"/>
    <w:rsid w:val="00A04F2C"/>
    <w:rsid w:val="00A3575D"/>
    <w:rsid w:val="00A47323"/>
    <w:rsid w:val="00A52E10"/>
    <w:rsid w:val="00A66A5F"/>
    <w:rsid w:val="00A76ECA"/>
    <w:rsid w:val="00AC41B3"/>
    <w:rsid w:val="00AE00E7"/>
    <w:rsid w:val="00AF25B1"/>
    <w:rsid w:val="00AF5B9B"/>
    <w:rsid w:val="00B0374A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A22E0"/>
    <w:rsid w:val="00BD500B"/>
    <w:rsid w:val="00BE7C60"/>
    <w:rsid w:val="00C23F7C"/>
    <w:rsid w:val="00C25111"/>
    <w:rsid w:val="00C400A5"/>
    <w:rsid w:val="00C53035"/>
    <w:rsid w:val="00C57BB9"/>
    <w:rsid w:val="00C905AA"/>
    <w:rsid w:val="00CA0759"/>
    <w:rsid w:val="00D007BD"/>
    <w:rsid w:val="00D15FC5"/>
    <w:rsid w:val="00D71218"/>
    <w:rsid w:val="00D7206E"/>
    <w:rsid w:val="00D743BF"/>
    <w:rsid w:val="00D76541"/>
    <w:rsid w:val="00DE7D54"/>
    <w:rsid w:val="00E20509"/>
    <w:rsid w:val="00E2439D"/>
    <w:rsid w:val="00E31D92"/>
    <w:rsid w:val="00E35521"/>
    <w:rsid w:val="00E35609"/>
    <w:rsid w:val="00E449E7"/>
    <w:rsid w:val="00E62E5B"/>
    <w:rsid w:val="00E637B6"/>
    <w:rsid w:val="00E72589"/>
    <w:rsid w:val="00EF33F5"/>
    <w:rsid w:val="00F05226"/>
    <w:rsid w:val="00F05659"/>
    <w:rsid w:val="00F13927"/>
    <w:rsid w:val="00F31BB6"/>
    <w:rsid w:val="00F70B64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50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50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3B84-13AB-4DD5-AF02-9724A759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User</cp:lastModifiedBy>
  <cp:revision>6</cp:revision>
  <cp:lastPrinted>2018-01-17T11:03:00Z</cp:lastPrinted>
  <dcterms:created xsi:type="dcterms:W3CDTF">2017-10-06T08:46:00Z</dcterms:created>
  <dcterms:modified xsi:type="dcterms:W3CDTF">2018-01-17T11:03:00Z</dcterms:modified>
</cp:coreProperties>
</file>