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597" w:type="dxa"/>
        <w:tblLayout w:type="fixed"/>
        <w:tblCellMar>
          <w:left w:w="30" w:type="dxa"/>
          <w:right w:w="30" w:type="dxa"/>
        </w:tblCellMar>
        <w:tblLook w:val="0000" w:firstRow="0" w:lastRow="0" w:firstColumn="0" w:lastColumn="0" w:noHBand="0" w:noVBand="0"/>
      </w:tblPr>
      <w:tblGrid>
        <w:gridCol w:w="2410"/>
        <w:gridCol w:w="2977"/>
        <w:gridCol w:w="2268"/>
        <w:gridCol w:w="2410"/>
        <w:gridCol w:w="1559"/>
        <w:gridCol w:w="3402"/>
      </w:tblGrid>
      <w:tr w:rsidR="00581FA9" w:rsidRPr="002C2FE2" w:rsidTr="006D4056">
        <w:trPr>
          <w:trHeight w:val="1030"/>
        </w:trPr>
        <w:tc>
          <w:tcPr>
            <w:tcW w:w="15026" w:type="dxa"/>
            <w:gridSpan w:val="6"/>
            <w:tcBorders>
              <w:top w:val="nil"/>
              <w:left w:val="nil"/>
              <w:bottom w:val="single" w:sz="6" w:space="0" w:color="auto"/>
              <w:right w:val="nil"/>
            </w:tcBorders>
          </w:tcPr>
          <w:p w:rsidR="002C2FE2" w:rsidRPr="002C2FE2" w:rsidRDefault="002C2FE2" w:rsidP="0022131D">
            <w:pPr>
              <w:ind w:right="210" w:firstLine="11877"/>
              <w:jc w:val="both"/>
              <w:rPr>
                <w:sz w:val="28"/>
                <w:szCs w:val="28"/>
              </w:rPr>
            </w:pPr>
            <w:r w:rsidRPr="002C2FE2">
              <w:rPr>
                <w:sz w:val="28"/>
                <w:szCs w:val="28"/>
              </w:rPr>
              <w:t>Приложение № 2</w:t>
            </w:r>
          </w:p>
          <w:p w:rsidR="002C2FE2" w:rsidRPr="002C2FE2" w:rsidRDefault="0022131D" w:rsidP="0022131D">
            <w:pPr>
              <w:ind w:right="210" w:firstLine="11877"/>
              <w:jc w:val="both"/>
              <w:rPr>
                <w:sz w:val="28"/>
                <w:szCs w:val="28"/>
              </w:rPr>
            </w:pPr>
            <w:r>
              <w:rPr>
                <w:sz w:val="28"/>
                <w:szCs w:val="28"/>
              </w:rPr>
              <w:t xml:space="preserve">к решению </w:t>
            </w:r>
            <w:proofErr w:type="spellStart"/>
            <w:r>
              <w:rPr>
                <w:sz w:val="28"/>
                <w:szCs w:val="28"/>
              </w:rPr>
              <w:t>МВК</w:t>
            </w:r>
            <w:proofErr w:type="spellEnd"/>
            <w:r>
              <w:rPr>
                <w:sz w:val="28"/>
                <w:szCs w:val="28"/>
              </w:rPr>
              <w:t xml:space="preserve"> № 1</w:t>
            </w:r>
            <w:r w:rsidR="002C2FE2" w:rsidRPr="002C2FE2">
              <w:rPr>
                <w:sz w:val="28"/>
                <w:szCs w:val="28"/>
              </w:rPr>
              <w:t xml:space="preserve"> </w:t>
            </w:r>
          </w:p>
          <w:p w:rsidR="002C2FE2" w:rsidRPr="002C2FE2" w:rsidRDefault="004F0063" w:rsidP="0022131D">
            <w:pPr>
              <w:ind w:right="210" w:firstLine="11877"/>
              <w:jc w:val="both"/>
              <w:rPr>
                <w:sz w:val="28"/>
                <w:szCs w:val="28"/>
              </w:rPr>
            </w:pPr>
            <w:r>
              <w:rPr>
                <w:sz w:val="28"/>
                <w:szCs w:val="28"/>
              </w:rPr>
              <w:t>от 14.03.</w:t>
            </w:r>
            <w:r w:rsidR="002C2FE2" w:rsidRPr="002C2FE2">
              <w:rPr>
                <w:sz w:val="28"/>
                <w:szCs w:val="28"/>
              </w:rPr>
              <w:t xml:space="preserve">2016 </w:t>
            </w:r>
          </w:p>
          <w:p w:rsidR="002C2FE2" w:rsidRPr="002C2FE2" w:rsidRDefault="002C2FE2" w:rsidP="002C2FE2">
            <w:pPr>
              <w:ind w:right="210"/>
              <w:jc w:val="center"/>
              <w:rPr>
                <w:sz w:val="28"/>
                <w:szCs w:val="28"/>
              </w:rPr>
            </w:pPr>
          </w:p>
          <w:p w:rsidR="00581FA9" w:rsidRPr="002C2FE2" w:rsidRDefault="004F0063">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РЕЕСТР</w:t>
            </w:r>
          </w:p>
          <w:p w:rsidR="00052D60" w:rsidRDefault="00581FA9" w:rsidP="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 xml:space="preserve"> оздоровительных </w:t>
            </w:r>
            <w:r w:rsidR="006D4FD4" w:rsidRPr="002C2FE2">
              <w:rPr>
                <w:rFonts w:eastAsiaTheme="minorHAnsi"/>
                <w:b/>
                <w:bCs/>
                <w:color w:val="000000"/>
                <w:sz w:val="28"/>
                <w:szCs w:val="28"/>
                <w:lang w:eastAsia="en-US"/>
              </w:rPr>
              <w:t>организаций</w:t>
            </w:r>
            <w:r w:rsidRPr="002C2FE2">
              <w:rPr>
                <w:rFonts w:eastAsiaTheme="minorHAnsi"/>
                <w:b/>
                <w:bCs/>
                <w:color w:val="000000"/>
                <w:sz w:val="28"/>
                <w:szCs w:val="28"/>
                <w:lang w:eastAsia="en-US"/>
              </w:rPr>
              <w:t xml:space="preserve"> Ростовской области, имеющих возможность проведения смен</w:t>
            </w:r>
          </w:p>
          <w:p w:rsidR="00581FA9" w:rsidRPr="002C2FE2" w:rsidRDefault="00581FA9" w:rsidP="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 xml:space="preserve"> для отдыха детей с родителями (законными представителями) в 201</w:t>
            </w:r>
            <w:r w:rsidR="00803151" w:rsidRPr="002C2FE2">
              <w:rPr>
                <w:rFonts w:eastAsiaTheme="minorHAnsi"/>
                <w:b/>
                <w:bCs/>
                <w:color w:val="000000"/>
                <w:sz w:val="28"/>
                <w:szCs w:val="28"/>
                <w:lang w:eastAsia="en-US"/>
              </w:rPr>
              <w:t>6</w:t>
            </w:r>
            <w:r w:rsidRPr="002C2FE2">
              <w:rPr>
                <w:rFonts w:eastAsiaTheme="minorHAnsi"/>
                <w:b/>
                <w:bCs/>
                <w:color w:val="000000"/>
                <w:sz w:val="28"/>
                <w:szCs w:val="28"/>
                <w:lang w:eastAsia="en-US"/>
              </w:rPr>
              <w:t xml:space="preserve"> году</w:t>
            </w:r>
          </w:p>
          <w:p w:rsidR="00581FA9" w:rsidRPr="002C2FE2" w:rsidRDefault="00581FA9" w:rsidP="00581FA9">
            <w:pPr>
              <w:autoSpaceDE w:val="0"/>
              <w:autoSpaceDN w:val="0"/>
              <w:adjustRightInd w:val="0"/>
              <w:jc w:val="center"/>
              <w:rPr>
                <w:rFonts w:eastAsiaTheme="minorHAnsi"/>
                <w:b/>
                <w:bCs/>
                <w:color w:val="000000"/>
                <w:sz w:val="28"/>
                <w:szCs w:val="28"/>
                <w:lang w:eastAsia="en-US"/>
              </w:rPr>
            </w:pPr>
          </w:p>
        </w:tc>
      </w:tr>
      <w:tr w:rsidR="00581FA9" w:rsidRPr="002C2FE2" w:rsidTr="006D4056">
        <w:trPr>
          <w:trHeight w:val="943"/>
        </w:trPr>
        <w:tc>
          <w:tcPr>
            <w:tcW w:w="2410" w:type="dxa"/>
            <w:tcBorders>
              <w:top w:val="single" w:sz="6" w:space="0" w:color="auto"/>
              <w:left w:val="single" w:sz="6" w:space="0" w:color="auto"/>
              <w:bottom w:val="single" w:sz="6" w:space="0" w:color="auto"/>
              <w:right w:val="single" w:sz="6" w:space="0" w:color="auto"/>
            </w:tcBorders>
          </w:tcPr>
          <w:p w:rsidR="00581FA9" w:rsidRPr="002C2FE2" w:rsidRDefault="000F29D4" w:rsidP="000F29D4">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 xml:space="preserve">Место расположения оздоровительной организации </w:t>
            </w:r>
          </w:p>
        </w:tc>
        <w:tc>
          <w:tcPr>
            <w:tcW w:w="2977" w:type="dxa"/>
            <w:tcBorders>
              <w:top w:val="single" w:sz="6" w:space="0" w:color="auto"/>
              <w:left w:val="single" w:sz="6" w:space="0" w:color="auto"/>
              <w:bottom w:val="single" w:sz="6" w:space="0" w:color="auto"/>
              <w:right w:val="single" w:sz="6" w:space="0" w:color="auto"/>
            </w:tcBorders>
          </w:tcPr>
          <w:p w:rsidR="00581FA9" w:rsidRPr="002C2FE2" w:rsidRDefault="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Наименование оздоровительного учреждения</w:t>
            </w:r>
          </w:p>
        </w:tc>
        <w:tc>
          <w:tcPr>
            <w:tcW w:w="2268" w:type="dxa"/>
            <w:tcBorders>
              <w:top w:val="single" w:sz="6" w:space="0" w:color="auto"/>
              <w:left w:val="single" w:sz="6" w:space="0" w:color="auto"/>
              <w:bottom w:val="single" w:sz="6" w:space="0" w:color="auto"/>
              <w:right w:val="single" w:sz="6" w:space="0" w:color="auto"/>
            </w:tcBorders>
          </w:tcPr>
          <w:p w:rsidR="00581FA9" w:rsidRPr="002C2FE2" w:rsidRDefault="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 xml:space="preserve">Контактный телефон  </w:t>
            </w:r>
          </w:p>
        </w:tc>
        <w:tc>
          <w:tcPr>
            <w:tcW w:w="2410" w:type="dxa"/>
            <w:tcBorders>
              <w:top w:val="single" w:sz="6" w:space="0" w:color="auto"/>
              <w:left w:val="single" w:sz="6" w:space="0" w:color="auto"/>
              <w:bottom w:val="single" w:sz="6" w:space="0" w:color="auto"/>
              <w:right w:val="single" w:sz="6" w:space="0" w:color="auto"/>
            </w:tcBorders>
          </w:tcPr>
          <w:p w:rsidR="00581FA9" w:rsidRPr="002C2FE2" w:rsidRDefault="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Период оздоровления</w:t>
            </w:r>
          </w:p>
        </w:tc>
        <w:tc>
          <w:tcPr>
            <w:tcW w:w="1559" w:type="dxa"/>
            <w:tcBorders>
              <w:top w:val="single" w:sz="6" w:space="0" w:color="auto"/>
              <w:left w:val="single" w:sz="6" w:space="0" w:color="auto"/>
              <w:bottom w:val="single" w:sz="6" w:space="0" w:color="auto"/>
              <w:right w:val="single" w:sz="6" w:space="0" w:color="auto"/>
            </w:tcBorders>
          </w:tcPr>
          <w:p w:rsidR="00581FA9" w:rsidRPr="002C2FE2" w:rsidRDefault="00581FA9">
            <w:pPr>
              <w:autoSpaceDE w:val="0"/>
              <w:autoSpaceDN w:val="0"/>
              <w:adjustRightInd w:val="0"/>
              <w:jc w:val="center"/>
              <w:rPr>
                <w:rFonts w:eastAsiaTheme="minorHAnsi"/>
                <w:b/>
                <w:bCs/>
                <w:color w:val="000000"/>
                <w:sz w:val="28"/>
                <w:szCs w:val="28"/>
                <w:lang w:eastAsia="en-US"/>
              </w:rPr>
            </w:pPr>
            <w:proofErr w:type="gramStart"/>
            <w:r w:rsidRPr="002C2FE2">
              <w:rPr>
                <w:rFonts w:eastAsiaTheme="minorHAnsi"/>
                <w:b/>
                <w:bCs/>
                <w:color w:val="000000"/>
                <w:sz w:val="28"/>
                <w:szCs w:val="28"/>
                <w:lang w:eastAsia="en-US"/>
              </w:rPr>
              <w:t>Вмести</w:t>
            </w:r>
            <w:r w:rsidR="00005F9F" w:rsidRPr="002C2FE2">
              <w:rPr>
                <w:rFonts w:eastAsiaTheme="minorHAnsi"/>
                <w:b/>
                <w:bCs/>
                <w:color w:val="000000"/>
                <w:sz w:val="28"/>
                <w:szCs w:val="28"/>
                <w:lang w:eastAsia="en-US"/>
              </w:rPr>
              <w:t>-</w:t>
            </w:r>
            <w:proofErr w:type="spellStart"/>
            <w:r w:rsidRPr="002C2FE2">
              <w:rPr>
                <w:rFonts w:eastAsiaTheme="minorHAnsi"/>
                <w:b/>
                <w:bCs/>
                <w:color w:val="000000"/>
                <w:sz w:val="28"/>
                <w:szCs w:val="28"/>
                <w:lang w:eastAsia="en-US"/>
              </w:rPr>
              <w:t>мость</w:t>
            </w:r>
            <w:proofErr w:type="spellEnd"/>
            <w:proofErr w:type="gramEnd"/>
            <w:r w:rsidRPr="002C2FE2">
              <w:rPr>
                <w:rFonts w:eastAsiaTheme="minorHAnsi"/>
                <w:b/>
                <w:bCs/>
                <w:color w:val="000000"/>
                <w:sz w:val="28"/>
                <w:szCs w:val="28"/>
                <w:lang w:eastAsia="en-US"/>
              </w:rPr>
              <w:t xml:space="preserve"> (чел.)</w:t>
            </w:r>
          </w:p>
        </w:tc>
        <w:tc>
          <w:tcPr>
            <w:tcW w:w="3402" w:type="dxa"/>
            <w:tcBorders>
              <w:top w:val="single" w:sz="6" w:space="0" w:color="auto"/>
              <w:left w:val="single" w:sz="6" w:space="0" w:color="auto"/>
              <w:bottom w:val="single" w:sz="6" w:space="0" w:color="auto"/>
              <w:right w:val="single" w:sz="6" w:space="0" w:color="auto"/>
            </w:tcBorders>
          </w:tcPr>
          <w:p w:rsidR="00581FA9" w:rsidRPr="002C2FE2" w:rsidRDefault="00581FA9">
            <w:pPr>
              <w:autoSpaceDE w:val="0"/>
              <w:autoSpaceDN w:val="0"/>
              <w:adjustRightInd w:val="0"/>
              <w:jc w:val="center"/>
              <w:rPr>
                <w:rFonts w:eastAsiaTheme="minorHAnsi"/>
                <w:b/>
                <w:bCs/>
                <w:color w:val="000000"/>
                <w:sz w:val="28"/>
                <w:szCs w:val="28"/>
                <w:lang w:eastAsia="en-US"/>
              </w:rPr>
            </w:pPr>
            <w:r w:rsidRPr="002C2FE2">
              <w:rPr>
                <w:rFonts w:eastAsiaTheme="minorHAnsi"/>
                <w:b/>
                <w:bCs/>
                <w:color w:val="000000"/>
                <w:sz w:val="28"/>
                <w:szCs w:val="28"/>
                <w:lang w:eastAsia="en-US"/>
              </w:rPr>
              <w:t>Наличие санузла и душа в номере</w:t>
            </w:r>
          </w:p>
        </w:tc>
      </w:tr>
      <w:tr w:rsidR="00005F9F" w:rsidRPr="002C2FE2" w:rsidTr="006D4056">
        <w:trPr>
          <w:trHeight w:val="240"/>
        </w:trPr>
        <w:tc>
          <w:tcPr>
            <w:tcW w:w="2410" w:type="dxa"/>
            <w:vMerge w:val="restart"/>
            <w:tcBorders>
              <w:top w:val="single" w:sz="6" w:space="0" w:color="auto"/>
              <w:left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 xml:space="preserve">Багаевский </w:t>
            </w:r>
          </w:p>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район</w:t>
            </w:r>
          </w:p>
        </w:tc>
        <w:tc>
          <w:tcPr>
            <w:tcW w:w="2977"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База отдыха «</w:t>
            </w:r>
            <w:proofErr w:type="spellStart"/>
            <w:r w:rsidRPr="002C2FE2">
              <w:rPr>
                <w:rFonts w:eastAsiaTheme="minorHAnsi"/>
                <w:bCs/>
                <w:color w:val="000000"/>
                <w:sz w:val="28"/>
                <w:szCs w:val="28"/>
                <w:lang w:eastAsia="en-US"/>
              </w:rPr>
              <w:t>Ивушка</w:t>
            </w:r>
            <w:proofErr w:type="spellEnd"/>
            <w:r w:rsidRPr="002C2FE2">
              <w:rPr>
                <w:rFonts w:eastAsiaTheme="minorHAnsi"/>
                <w:bCs/>
                <w:color w:val="000000"/>
                <w:sz w:val="28"/>
                <w:szCs w:val="28"/>
                <w:lang w:eastAsia="en-US"/>
              </w:rPr>
              <w:t>»</w:t>
            </w:r>
          </w:p>
        </w:tc>
        <w:tc>
          <w:tcPr>
            <w:tcW w:w="2268"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w:t>
            </w:r>
            <w:r w:rsidR="00EB7CF4">
              <w:rPr>
                <w:rFonts w:eastAsiaTheme="minorHAnsi"/>
                <w:bCs/>
                <w:color w:val="000000"/>
                <w:sz w:val="28"/>
                <w:szCs w:val="28"/>
                <w:lang w:eastAsia="en-US"/>
              </w:rPr>
              <w:t> </w:t>
            </w:r>
            <w:r w:rsidRPr="002C2FE2">
              <w:rPr>
                <w:rFonts w:eastAsiaTheme="minorHAnsi"/>
                <w:bCs/>
                <w:color w:val="000000"/>
                <w:sz w:val="28"/>
                <w:szCs w:val="28"/>
                <w:lang w:eastAsia="en-US"/>
              </w:rPr>
              <w:t>952</w:t>
            </w:r>
            <w:r w:rsidR="00EB7CF4">
              <w:rPr>
                <w:rFonts w:eastAsiaTheme="minorHAnsi"/>
                <w:bCs/>
                <w:color w:val="000000"/>
                <w:sz w:val="28"/>
                <w:szCs w:val="28"/>
                <w:lang w:eastAsia="en-US"/>
              </w:rPr>
              <w:t> </w:t>
            </w:r>
            <w:r w:rsidRPr="002C2FE2">
              <w:rPr>
                <w:rFonts w:eastAsiaTheme="minorHAnsi"/>
                <w:bCs/>
                <w:color w:val="000000"/>
                <w:sz w:val="28"/>
                <w:szCs w:val="28"/>
                <w:lang w:eastAsia="en-US"/>
              </w:rPr>
              <w:t>607</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36</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41</w:t>
            </w:r>
          </w:p>
        </w:tc>
        <w:tc>
          <w:tcPr>
            <w:tcW w:w="2410" w:type="dxa"/>
            <w:tcBorders>
              <w:top w:val="single" w:sz="6" w:space="0" w:color="auto"/>
              <w:left w:val="single" w:sz="6" w:space="0" w:color="auto"/>
              <w:bottom w:val="single" w:sz="6" w:space="0" w:color="auto"/>
              <w:right w:val="single" w:sz="6" w:space="0" w:color="auto"/>
            </w:tcBorders>
          </w:tcPr>
          <w:p w:rsidR="00005F9F" w:rsidRDefault="006D4056">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и</w:t>
            </w:r>
            <w:r w:rsidR="00005F9F" w:rsidRPr="002C2FE2">
              <w:rPr>
                <w:rFonts w:eastAsiaTheme="minorHAnsi"/>
                <w:bCs/>
                <w:color w:val="000000"/>
                <w:sz w:val="28"/>
                <w:szCs w:val="28"/>
                <w:lang w:eastAsia="en-US"/>
              </w:rPr>
              <w:t>юль</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сентябрь</w:t>
            </w:r>
          </w:p>
          <w:p w:rsidR="0022131D" w:rsidRPr="002C2FE2" w:rsidRDefault="0022131D">
            <w:pPr>
              <w:autoSpaceDE w:val="0"/>
              <w:autoSpaceDN w:val="0"/>
              <w:adjustRightInd w:val="0"/>
              <w:jc w:val="center"/>
              <w:rPr>
                <w:rFonts w:eastAsiaTheme="minorHAnsi"/>
                <w:bCs/>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179</w:t>
            </w:r>
          </w:p>
        </w:tc>
        <w:tc>
          <w:tcPr>
            <w:tcW w:w="3402" w:type="dxa"/>
            <w:tcBorders>
              <w:top w:val="single" w:sz="6" w:space="0" w:color="auto"/>
              <w:left w:val="single" w:sz="6" w:space="0" w:color="auto"/>
              <w:bottom w:val="single" w:sz="6" w:space="0" w:color="auto"/>
              <w:right w:val="single" w:sz="6" w:space="0" w:color="auto"/>
            </w:tcBorders>
          </w:tcPr>
          <w:p w:rsidR="00005F9F" w:rsidRPr="002C2FE2" w:rsidRDefault="00005F9F" w:rsidP="00AD0CE0">
            <w:pPr>
              <w:jc w:val="center"/>
              <w:rPr>
                <w:sz w:val="28"/>
                <w:szCs w:val="28"/>
              </w:rPr>
            </w:pPr>
            <w:r w:rsidRPr="002C2FE2">
              <w:rPr>
                <w:rFonts w:eastAsiaTheme="minorHAnsi"/>
                <w:color w:val="000000"/>
                <w:sz w:val="28"/>
                <w:szCs w:val="28"/>
                <w:lang w:eastAsia="en-US"/>
              </w:rPr>
              <w:t>отсутствуют</w:t>
            </w:r>
          </w:p>
        </w:tc>
      </w:tr>
      <w:tr w:rsidR="00005F9F" w:rsidRPr="002C2FE2" w:rsidTr="006D4056">
        <w:trPr>
          <w:trHeight w:val="262"/>
        </w:trPr>
        <w:tc>
          <w:tcPr>
            <w:tcW w:w="2410" w:type="dxa"/>
            <w:vMerge/>
            <w:tcBorders>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tcPr>
          <w:p w:rsidR="00005F9F" w:rsidRPr="002C2FE2" w:rsidRDefault="00005F9F" w:rsidP="00861A84">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ООО Детский оздоровительный лагерь «Пионер»</w:t>
            </w:r>
          </w:p>
        </w:tc>
        <w:tc>
          <w:tcPr>
            <w:tcW w:w="2268"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w:t>
            </w:r>
            <w:r w:rsidR="00EB7CF4">
              <w:rPr>
                <w:rFonts w:eastAsiaTheme="minorHAnsi"/>
                <w:bCs/>
                <w:color w:val="000000"/>
                <w:sz w:val="28"/>
                <w:szCs w:val="28"/>
                <w:lang w:eastAsia="en-US"/>
              </w:rPr>
              <w:t> </w:t>
            </w:r>
            <w:r w:rsidRPr="002C2FE2">
              <w:rPr>
                <w:rFonts w:eastAsiaTheme="minorHAnsi"/>
                <w:bCs/>
                <w:color w:val="000000"/>
                <w:sz w:val="28"/>
                <w:szCs w:val="28"/>
                <w:lang w:eastAsia="en-US"/>
              </w:rPr>
              <w:t>928</w:t>
            </w:r>
            <w:r w:rsidR="00EB7CF4">
              <w:rPr>
                <w:rFonts w:eastAsiaTheme="minorHAnsi"/>
                <w:bCs/>
                <w:color w:val="000000"/>
                <w:sz w:val="28"/>
                <w:szCs w:val="28"/>
                <w:lang w:eastAsia="en-US"/>
              </w:rPr>
              <w:t> </w:t>
            </w:r>
            <w:r w:rsidRPr="002C2FE2">
              <w:rPr>
                <w:rFonts w:eastAsiaTheme="minorHAnsi"/>
                <w:bCs/>
                <w:color w:val="000000"/>
                <w:sz w:val="28"/>
                <w:szCs w:val="28"/>
                <w:lang w:eastAsia="en-US"/>
              </w:rPr>
              <w:t>111</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91</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03</w:t>
            </w:r>
          </w:p>
        </w:tc>
        <w:tc>
          <w:tcPr>
            <w:tcW w:w="2410"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круглогодично</w:t>
            </w:r>
          </w:p>
        </w:tc>
        <w:tc>
          <w:tcPr>
            <w:tcW w:w="1559"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200</w:t>
            </w:r>
          </w:p>
        </w:tc>
        <w:tc>
          <w:tcPr>
            <w:tcW w:w="3402" w:type="dxa"/>
            <w:tcBorders>
              <w:top w:val="single" w:sz="6" w:space="0" w:color="auto"/>
              <w:left w:val="single" w:sz="6" w:space="0" w:color="auto"/>
              <w:bottom w:val="single" w:sz="6" w:space="0" w:color="auto"/>
              <w:right w:val="single" w:sz="6" w:space="0" w:color="auto"/>
            </w:tcBorders>
          </w:tcPr>
          <w:p w:rsidR="00005F9F" w:rsidRPr="002C2FE2" w:rsidRDefault="007874C1" w:rsidP="007874C1">
            <w:pPr>
              <w:jc w:val="center"/>
              <w:rPr>
                <w:sz w:val="28"/>
                <w:szCs w:val="28"/>
              </w:rPr>
            </w:pPr>
            <w:r w:rsidRPr="002C2FE2">
              <w:rPr>
                <w:rFonts w:eastAsiaTheme="minorHAnsi"/>
                <w:color w:val="000000"/>
                <w:sz w:val="28"/>
                <w:szCs w:val="28"/>
                <w:lang w:eastAsia="en-US"/>
              </w:rPr>
              <w:t>имеются</w:t>
            </w:r>
          </w:p>
        </w:tc>
      </w:tr>
      <w:tr w:rsidR="00F17894" w:rsidRPr="002C2FE2" w:rsidTr="006D4056">
        <w:trPr>
          <w:trHeight w:val="262"/>
        </w:trPr>
        <w:tc>
          <w:tcPr>
            <w:tcW w:w="2410" w:type="dxa"/>
            <w:tcBorders>
              <w:left w:val="single" w:sz="6" w:space="0" w:color="auto"/>
              <w:bottom w:val="single" w:sz="6" w:space="0" w:color="auto"/>
              <w:right w:val="single" w:sz="6" w:space="0" w:color="auto"/>
            </w:tcBorders>
          </w:tcPr>
          <w:p w:rsidR="00F17894" w:rsidRPr="002C2FE2" w:rsidRDefault="00F17894">
            <w:pPr>
              <w:autoSpaceDE w:val="0"/>
              <w:autoSpaceDN w:val="0"/>
              <w:adjustRightInd w:val="0"/>
              <w:jc w:val="center"/>
              <w:rPr>
                <w:rFonts w:eastAsiaTheme="minorHAnsi"/>
                <w:bCs/>
                <w:color w:val="000000"/>
                <w:sz w:val="28"/>
                <w:szCs w:val="28"/>
                <w:lang w:eastAsia="en-US"/>
              </w:rPr>
            </w:pPr>
            <w:proofErr w:type="spellStart"/>
            <w:r w:rsidRPr="002C2FE2">
              <w:rPr>
                <w:rFonts w:eastAsiaTheme="minorHAnsi"/>
                <w:bCs/>
                <w:color w:val="000000"/>
                <w:sz w:val="28"/>
                <w:szCs w:val="28"/>
                <w:lang w:eastAsia="en-US"/>
              </w:rPr>
              <w:t>Белокалитвинский</w:t>
            </w:r>
            <w:proofErr w:type="spellEnd"/>
            <w:r w:rsidRPr="002C2FE2">
              <w:rPr>
                <w:rFonts w:eastAsiaTheme="minorHAnsi"/>
                <w:bCs/>
                <w:color w:val="000000"/>
                <w:sz w:val="28"/>
                <w:szCs w:val="28"/>
                <w:lang w:eastAsia="en-US"/>
              </w:rPr>
              <w:t xml:space="preserve"> район</w:t>
            </w:r>
          </w:p>
        </w:tc>
        <w:tc>
          <w:tcPr>
            <w:tcW w:w="2977" w:type="dxa"/>
            <w:tcBorders>
              <w:top w:val="single" w:sz="6" w:space="0" w:color="auto"/>
              <w:left w:val="single" w:sz="6" w:space="0" w:color="auto"/>
              <w:bottom w:val="single" w:sz="6" w:space="0" w:color="auto"/>
              <w:right w:val="single" w:sz="6" w:space="0" w:color="auto"/>
            </w:tcBorders>
          </w:tcPr>
          <w:p w:rsidR="00F17894" w:rsidRPr="002C2FE2" w:rsidRDefault="00F17894" w:rsidP="00861A84">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Д</w:t>
            </w:r>
            <w:r w:rsidR="00861A84" w:rsidRPr="002C2FE2">
              <w:rPr>
                <w:rFonts w:eastAsiaTheme="minorHAnsi"/>
                <w:bCs/>
                <w:color w:val="000000"/>
                <w:sz w:val="28"/>
                <w:szCs w:val="28"/>
                <w:lang w:eastAsia="en-US"/>
              </w:rPr>
              <w:t>етский оздоровительно-образовательный лагерь</w:t>
            </w:r>
            <w:r w:rsidRPr="002C2FE2">
              <w:rPr>
                <w:rFonts w:eastAsiaTheme="minorHAnsi"/>
                <w:bCs/>
                <w:color w:val="000000"/>
                <w:sz w:val="28"/>
                <w:szCs w:val="28"/>
                <w:lang w:eastAsia="en-US"/>
              </w:rPr>
              <w:t xml:space="preserve"> «Ласточка»</w:t>
            </w:r>
          </w:p>
        </w:tc>
        <w:tc>
          <w:tcPr>
            <w:tcW w:w="2268" w:type="dxa"/>
            <w:tcBorders>
              <w:top w:val="single" w:sz="6" w:space="0" w:color="auto"/>
              <w:left w:val="single" w:sz="6" w:space="0" w:color="auto"/>
              <w:bottom w:val="single" w:sz="6" w:space="0" w:color="auto"/>
              <w:right w:val="single" w:sz="6" w:space="0" w:color="auto"/>
            </w:tcBorders>
          </w:tcPr>
          <w:p w:rsidR="00F17894" w:rsidRPr="002C2FE2" w:rsidRDefault="00F17894">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(863</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83)</w:t>
            </w:r>
            <w:r w:rsidR="00EB7CF4">
              <w:rPr>
                <w:rFonts w:eastAsiaTheme="minorHAnsi"/>
                <w:bCs/>
                <w:color w:val="000000"/>
                <w:sz w:val="28"/>
                <w:szCs w:val="28"/>
                <w:lang w:eastAsia="en-US"/>
              </w:rPr>
              <w:t xml:space="preserve"> </w:t>
            </w:r>
            <w:r w:rsidRPr="002C2FE2">
              <w:rPr>
                <w:rFonts w:eastAsiaTheme="minorHAnsi"/>
                <w:bCs/>
                <w:color w:val="000000"/>
                <w:sz w:val="28"/>
                <w:szCs w:val="28"/>
                <w:lang w:eastAsia="en-US"/>
              </w:rPr>
              <w:t>2-45-89, 3-38-37</w:t>
            </w:r>
          </w:p>
        </w:tc>
        <w:tc>
          <w:tcPr>
            <w:tcW w:w="2410" w:type="dxa"/>
            <w:tcBorders>
              <w:top w:val="single" w:sz="6" w:space="0" w:color="auto"/>
              <w:left w:val="single" w:sz="6" w:space="0" w:color="auto"/>
              <w:bottom w:val="single" w:sz="6" w:space="0" w:color="auto"/>
              <w:right w:val="single" w:sz="6" w:space="0" w:color="auto"/>
            </w:tcBorders>
          </w:tcPr>
          <w:p w:rsidR="00F17894" w:rsidRPr="002C2FE2" w:rsidRDefault="0022131D">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 xml:space="preserve">08.06 </w:t>
            </w:r>
            <w:r w:rsidR="00861A84" w:rsidRPr="002C2FE2">
              <w:rPr>
                <w:rFonts w:eastAsiaTheme="minorHAnsi"/>
                <w:bCs/>
                <w:color w:val="000000"/>
                <w:sz w:val="28"/>
                <w:szCs w:val="28"/>
                <w:lang w:eastAsia="en-US"/>
              </w:rPr>
              <w:t>-</w:t>
            </w:r>
            <w:r w:rsidR="006D4056">
              <w:rPr>
                <w:rFonts w:eastAsiaTheme="minorHAnsi"/>
                <w:bCs/>
                <w:color w:val="000000"/>
                <w:sz w:val="28"/>
                <w:szCs w:val="28"/>
                <w:lang w:eastAsia="en-US"/>
              </w:rPr>
              <w:t xml:space="preserve"> </w:t>
            </w:r>
            <w:r w:rsidR="00861A84" w:rsidRPr="002C2FE2">
              <w:rPr>
                <w:rFonts w:eastAsiaTheme="minorHAnsi"/>
                <w:bCs/>
                <w:color w:val="000000"/>
                <w:sz w:val="28"/>
                <w:szCs w:val="28"/>
                <w:lang w:eastAsia="en-US"/>
              </w:rPr>
              <w:t>28.06.2016</w:t>
            </w:r>
          </w:p>
          <w:p w:rsidR="00861A84" w:rsidRPr="002C2FE2" w:rsidRDefault="0022131D">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 xml:space="preserve">01.07 </w:t>
            </w:r>
            <w:r w:rsidR="00861A84" w:rsidRPr="002C2FE2">
              <w:rPr>
                <w:rFonts w:eastAsiaTheme="minorHAnsi"/>
                <w:bCs/>
                <w:color w:val="000000"/>
                <w:sz w:val="28"/>
                <w:szCs w:val="28"/>
                <w:lang w:eastAsia="en-US"/>
              </w:rPr>
              <w:t>-</w:t>
            </w:r>
            <w:r w:rsidR="006D4056">
              <w:rPr>
                <w:rFonts w:eastAsiaTheme="minorHAnsi"/>
                <w:bCs/>
                <w:color w:val="000000"/>
                <w:sz w:val="28"/>
                <w:szCs w:val="28"/>
                <w:lang w:eastAsia="en-US"/>
              </w:rPr>
              <w:t xml:space="preserve"> </w:t>
            </w:r>
            <w:r w:rsidR="00861A84" w:rsidRPr="002C2FE2">
              <w:rPr>
                <w:rFonts w:eastAsiaTheme="minorHAnsi"/>
                <w:bCs/>
                <w:color w:val="000000"/>
                <w:sz w:val="28"/>
                <w:szCs w:val="28"/>
                <w:lang w:eastAsia="en-US"/>
              </w:rPr>
              <w:t>21.07.2016</w:t>
            </w:r>
          </w:p>
          <w:p w:rsidR="00861A84" w:rsidRPr="002C2FE2" w:rsidRDefault="0022131D">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 xml:space="preserve">24.07 </w:t>
            </w:r>
            <w:r w:rsidR="00861A84" w:rsidRPr="002C2FE2">
              <w:rPr>
                <w:rFonts w:eastAsiaTheme="minorHAnsi"/>
                <w:bCs/>
                <w:color w:val="000000"/>
                <w:sz w:val="28"/>
                <w:szCs w:val="28"/>
                <w:lang w:eastAsia="en-US"/>
              </w:rPr>
              <w:t>-</w:t>
            </w:r>
            <w:r w:rsidR="006D4056">
              <w:rPr>
                <w:rFonts w:eastAsiaTheme="minorHAnsi"/>
                <w:bCs/>
                <w:color w:val="000000"/>
                <w:sz w:val="28"/>
                <w:szCs w:val="28"/>
                <w:lang w:eastAsia="en-US"/>
              </w:rPr>
              <w:t xml:space="preserve"> </w:t>
            </w:r>
            <w:r w:rsidR="00861A84" w:rsidRPr="002C2FE2">
              <w:rPr>
                <w:rFonts w:eastAsiaTheme="minorHAnsi"/>
                <w:bCs/>
                <w:color w:val="000000"/>
                <w:sz w:val="28"/>
                <w:szCs w:val="28"/>
                <w:lang w:eastAsia="en-US"/>
              </w:rPr>
              <w:t>13.08.2016</w:t>
            </w:r>
          </w:p>
        </w:tc>
        <w:tc>
          <w:tcPr>
            <w:tcW w:w="1559" w:type="dxa"/>
            <w:tcBorders>
              <w:top w:val="single" w:sz="6" w:space="0" w:color="auto"/>
              <w:left w:val="single" w:sz="6" w:space="0" w:color="auto"/>
              <w:bottom w:val="single" w:sz="6" w:space="0" w:color="auto"/>
              <w:right w:val="single" w:sz="6" w:space="0" w:color="auto"/>
            </w:tcBorders>
          </w:tcPr>
          <w:p w:rsidR="00F17894" w:rsidRPr="002C2FE2" w:rsidRDefault="00F17894">
            <w:pPr>
              <w:autoSpaceDE w:val="0"/>
              <w:autoSpaceDN w:val="0"/>
              <w:adjustRightInd w:val="0"/>
              <w:jc w:val="center"/>
              <w:rPr>
                <w:rFonts w:eastAsiaTheme="minorHAnsi"/>
                <w:bCs/>
                <w:color w:val="000000"/>
                <w:sz w:val="28"/>
                <w:szCs w:val="28"/>
                <w:lang w:eastAsia="en-US"/>
              </w:rPr>
            </w:pPr>
          </w:p>
          <w:p w:rsidR="00861A84" w:rsidRPr="002C2FE2" w:rsidRDefault="00861A84">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257</w:t>
            </w:r>
          </w:p>
        </w:tc>
        <w:tc>
          <w:tcPr>
            <w:tcW w:w="3402" w:type="dxa"/>
            <w:tcBorders>
              <w:top w:val="single" w:sz="6" w:space="0" w:color="auto"/>
              <w:left w:val="single" w:sz="6" w:space="0" w:color="auto"/>
              <w:bottom w:val="single" w:sz="6" w:space="0" w:color="auto"/>
              <w:right w:val="single" w:sz="6" w:space="0" w:color="auto"/>
            </w:tcBorders>
          </w:tcPr>
          <w:p w:rsidR="00F17894" w:rsidRPr="002C2FE2" w:rsidRDefault="00861A84">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имеются в 6 номерах</w:t>
            </w:r>
          </w:p>
        </w:tc>
      </w:tr>
      <w:tr w:rsidR="00005F9F" w:rsidRPr="002C2FE2" w:rsidTr="006D4056">
        <w:trPr>
          <w:trHeight w:val="262"/>
        </w:trPr>
        <w:tc>
          <w:tcPr>
            <w:tcW w:w="2410" w:type="dxa"/>
            <w:vMerge w:val="restart"/>
            <w:tcBorders>
              <w:left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Каменский район</w:t>
            </w:r>
          </w:p>
        </w:tc>
        <w:tc>
          <w:tcPr>
            <w:tcW w:w="2977" w:type="dxa"/>
            <w:tcBorders>
              <w:top w:val="single" w:sz="6" w:space="0" w:color="auto"/>
              <w:left w:val="single" w:sz="6" w:space="0" w:color="auto"/>
              <w:bottom w:val="single" w:sz="6" w:space="0" w:color="auto"/>
              <w:right w:val="single" w:sz="6" w:space="0" w:color="auto"/>
            </w:tcBorders>
          </w:tcPr>
          <w:p w:rsidR="00005F9F" w:rsidRPr="002C2FE2" w:rsidRDefault="00005F9F" w:rsidP="000F29D4">
            <w:pPr>
              <w:autoSpaceDE w:val="0"/>
              <w:autoSpaceDN w:val="0"/>
              <w:adjustRightInd w:val="0"/>
              <w:jc w:val="center"/>
              <w:rPr>
                <w:rFonts w:eastAsiaTheme="minorHAnsi"/>
                <w:bCs/>
                <w:color w:val="000000"/>
                <w:sz w:val="28"/>
                <w:szCs w:val="28"/>
                <w:lang w:eastAsia="en-US"/>
              </w:rPr>
            </w:pPr>
            <w:r w:rsidRPr="002C2FE2">
              <w:rPr>
                <w:rFonts w:eastAsiaTheme="minorHAnsi"/>
                <w:color w:val="000000"/>
                <w:sz w:val="28"/>
                <w:szCs w:val="28"/>
                <w:lang w:eastAsia="en-US"/>
              </w:rPr>
              <w:t>Детский санаторно-оздоровительный центр «Орленок»</w:t>
            </w:r>
          </w:p>
        </w:tc>
        <w:tc>
          <w:tcPr>
            <w:tcW w:w="2268"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8 988 950 42 22</w:t>
            </w:r>
          </w:p>
        </w:tc>
        <w:tc>
          <w:tcPr>
            <w:tcW w:w="2410" w:type="dxa"/>
            <w:tcBorders>
              <w:top w:val="single" w:sz="6" w:space="0" w:color="auto"/>
              <w:left w:val="single" w:sz="6" w:space="0" w:color="auto"/>
              <w:bottom w:val="single" w:sz="6" w:space="0" w:color="auto"/>
              <w:right w:val="single" w:sz="6" w:space="0" w:color="auto"/>
            </w:tcBorders>
          </w:tcPr>
          <w:p w:rsidR="00005F9F" w:rsidRPr="002C2FE2" w:rsidRDefault="0022131D">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 xml:space="preserve">22.08 </w:t>
            </w:r>
            <w:r w:rsidR="00005F9F" w:rsidRPr="002C2FE2">
              <w:rPr>
                <w:rFonts w:eastAsiaTheme="minorHAnsi"/>
                <w:bCs/>
                <w:color w:val="000000"/>
                <w:sz w:val="28"/>
                <w:szCs w:val="28"/>
                <w:lang w:eastAsia="en-US"/>
              </w:rPr>
              <w:t>-</w:t>
            </w:r>
            <w:r w:rsidR="006D4056">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28.08.2016</w:t>
            </w:r>
          </w:p>
        </w:tc>
        <w:tc>
          <w:tcPr>
            <w:tcW w:w="1559"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200</w:t>
            </w:r>
          </w:p>
        </w:tc>
        <w:tc>
          <w:tcPr>
            <w:tcW w:w="3402"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имеются на этаже</w:t>
            </w:r>
          </w:p>
        </w:tc>
      </w:tr>
      <w:tr w:rsidR="00005F9F" w:rsidRPr="002C2FE2" w:rsidTr="006D4056">
        <w:trPr>
          <w:trHeight w:val="262"/>
        </w:trPr>
        <w:tc>
          <w:tcPr>
            <w:tcW w:w="2410" w:type="dxa"/>
            <w:vMerge/>
            <w:tcBorders>
              <w:left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tcPr>
          <w:p w:rsidR="00005F9F" w:rsidRPr="002C2FE2" w:rsidRDefault="00005F9F" w:rsidP="000F29D4">
            <w:pPr>
              <w:autoSpaceDE w:val="0"/>
              <w:autoSpaceDN w:val="0"/>
              <w:adjustRightInd w:val="0"/>
              <w:jc w:val="center"/>
              <w:rPr>
                <w:rFonts w:eastAsiaTheme="minorHAnsi"/>
                <w:color w:val="000000"/>
                <w:sz w:val="28"/>
                <w:szCs w:val="28"/>
                <w:lang w:eastAsia="en-US"/>
              </w:rPr>
            </w:pPr>
            <w:r w:rsidRPr="002C2FE2">
              <w:rPr>
                <w:rFonts w:eastAsiaTheme="minorHAnsi"/>
                <w:bCs/>
                <w:color w:val="000000"/>
                <w:sz w:val="28"/>
                <w:szCs w:val="28"/>
                <w:lang w:eastAsia="en-US"/>
              </w:rPr>
              <w:t>Детский оздоровительный лагерь «Сосновый бор»</w:t>
            </w:r>
          </w:p>
        </w:tc>
        <w:tc>
          <w:tcPr>
            <w:tcW w:w="2268"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8 960 461 72 77</w:t>
            </w:r>
          </w:p>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8 928 622 84 63</w:t>
            </w:r>
          </w:p>
        </w:tc>
        <w:tc>
          <w:tcPr>
            <w:tcW w:w="2410" w:type="dxa"/>
            <w:tcBorders>
              <w:top w:val="single" w:sz="6" w:space="0" w:color="auto"/>
              <w:left w:val="single" w:sz="6" w:space="0" w:color="auto"/>
              <w:bottom w:val="single" w:sz="6" w:space="0" w:color="auto"/>
              <w:right w:val="single" w:sz="6" w:space="0" w:color="auto"/>
            </w:tcBorders>
          </w:tcPr>
          <w:p w:rsidR="00005F9F" w:rsidRPr="002C2FE2" w:rsidRDefault="006D4056">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а</w:t>
            </w:r>
            <w:r w:rsidR="00005F9F" w:rsidRPr="002C2FE2">
              <w:rPr>
                <w:rFonts w:eastAsiaTheme="minorHAnsi"/>
                <w:bCs/>
                <w:color w:val="000000"/>
                <w:sz w:val="28"/>
                <w:szCs w:val="28"/>
                <w:lang w:eastAsia="en-US"/>
              </w:rPr>
              <w:t>прель</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август</w:t>
            </w:r>
          </w:p>
          <w:p w:rsidR="00005F9F" w:rsidRPr="002C2FE2" w:rsidRDefault="006D4056">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а</w:t>
            </w:r>
            <w:r w:rsidR="00005F9F" w:rsidRPr="002C2FE2">
              <w:rPr>
                <w:rFonts w:eastAsiaTheme="minorHAnsi"/>
                <w:bCs/>
                <w:color w:val="000000"/>
                <w:sz w:val="28"/>
                <w:szCs w:val="28"/>
                <w:lang w:eastAsia="en-US"/>
              </w:rPr>
              <w:t>вгуст</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 xml:space="preserve">декабрь </w:t>
            </w:r>
          </w:p>
          <w:p w:rsidR="00005F9F" w:rsidRPr="002C2FE2" w:rsidRDefault="00005F9F">
            <w:pPr>
              <w:autoSpaceDE w:val="0"/>
              <w:autoSpaceDN w:val="0"/>
              <w:adjustRightInd w:val="0"/>
              <w:jc w:val="center"/>
              <w:rPr>
                <w:rFonts w:eastAsiaTheme="minorHAnsi"/>
                <w:bCs/>
                <w:color w:val="00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52</w:t>
            </w:r>
          </w:p>
          <w:p w:rsidR="00005F9F" w:rsidRPr="002C2FE2" w:rsidRDefault="00005F9F" w:rsidP="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 xml:space="preserve">100 </w:t>
            </w:r>
          </w:p>
        </w:tc>
        <w:tc>
          <w:tcPr>
            <w:tcW w:w="3402"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color w:val="000000"/>
                <w:sz w:val="28"/>
                <w:szCs w:val="28"/>
                <w:lang w:eastAsia="en-US"/>
              </w:rPr>
              <w:t>имеются</w:t>
            </w:r>
          </w:p>
        </w:tc>
      </w:tr>
      <w:tr w:rsidR="00005F9F" w:rsidRPr="002C2FE2" w:rsidTr="006D4056">
        <w:trPr>
          <w:trHeight w:val="262"/>
        </w:trPr>
        <w:tc>
          <w:tcPr>
            <w:tcW w:w="2410" w:type="dxa"/>
            <w:vMerge/>
            <w:tcBorders>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tcPr>
          <w:p w:rsidR="002C2FE2" w:rsidRDefault="00005F9F" w:rsidP="000F29D4">
            <w:pPr>
              <w:autoSpaceDE w:val="0"/>
              <w:autoSpaceDN w:val="0"/>
              <w:adjustRightInd w:val="0"/>
              <w:jc w:val="center"/>
              <w:rPr>
                <w:rFonts w:eastAsiaTheme="minorHAnsi"/>
                <w:bCs/>
                <w:color w:val="000000"/>
                <w:sz w:val="28"/>
                <w:szCs w:val="28"/>
                <w:lang w:eastAsia="en-US"/>
              </w:rPr>
            </w:pPr>
            <w:proofErr w:type="gramStart"/>
            <w:r w:rsidRPr="002C2FE2">
              <w:rPr>
                <w:rFonts w:eastAsiaTheme="minorHAnsi"/>
                <w:bCs/>
                <w:color w:val="000000"/>
                <w:sz w:val="28"/>
                <w:szCs w:val="28"/>
                <w:lang w:eastAsia="en-US"/>
              </w:rPr>
              <w:t>Социально-реабилитационный</w:t>
            </w:r>
            <w:proofErr w:type="gramEnd"/>
            <w:r w:rsidRPr="002C2FE2">
              <w:rPr>
                <w:rFonts w:eastAsiaTheme="minorHAnsi"/>
                <w:bCs/>
                <w:color w:val="000000"/>
                <w:sz w:val="28"/>
                <w:szCs w:val="28"/>
                <w:lang w:eastAsia="en-US"/>
              </w:rPr>
              <w:t xml:space="preserve"> центр «Радость»</w:t>
            </w:r>
          </w:p>
          <w:p w:rsidR="002C2FE2" w:rsidRPr="002C2FE2" w:rsidRDefault="002C2FE2" w:rsidP="000F29D4">
            <w:pPr>
              <w:autoSpaceDE w:val="0"/>
              <w:autoSpaceDN w:val="0"/>
              <w:adjustRightInd w:val="0"/>
              <w:jc w:val="center"/>
              <w:rPr>
                <w:rFonts w:eastAsiaTheme="minorHAnsi"/>
                <w:bCs/>
                <w:color w:val="000000"/>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8 961 281 81 01</w:t>
            </w:r>
          </w:p>
        </w:tc>
        <w:tc>
          <w:tcPr>
            <w:tcW w:w="2410" w:type="dxa"/>
            <w:tcBorders>
              <w:top w:val="single" w:sz="6" w:space="0" w:color="auto"/>
              <w:left w:val="single" w:sz="6" w:space="0" w:color="auto"/>
              <w:bottom w:val="single" w:sz="6" w:space="0" w:color="auto"/>
              <w:right w:val="single" w:sz="6" w:space="0" w:color="auto"/>
            </w:tcBorders>
          </w:tcPr>
          <w:p w:rsidR="00005F9F" w:rsidRPr="002C2FE2" w:rsidRDefault="006D4056">
            <w:pPr>
              <w:autoSpaceDE w:val="0"/>
              <w:autoSpaceDN w:val="0"/>
              <w:adjustRightInd w:val="0"/>
              <w:jc w:val="center"/>
              <w:rPr>
                <w:rFonts w:eastAsiaTheme="minorHAnsi"/>
                <w:bCs/>
                <w:color w:val="000000"/>
                <w:sz w:val="28"/>
                <w:szCs w:val="28"/>
                <w:lang w:eastAsia="en-US"/>
              </w:rPr>
            </w:pPr>
            <w:r>
              <w:rPr>
                <w:rFonts w:eastAsiaTheme="minorHAnsi"/>
                <w:bCs/>
                <w:color w:val="000000"/>
                <w:sz w:val="28"/>
                <w:szCs w:val="28"/>
                <w:lang w:eastAsia="en-US"/>
              </w:rPr>
              <w:t>и</w:t>
            </w:r>
            <w:r w:rsidR="00005F9F" w:rsidRPr="002C2FE2">
              <w:rPr>
                <w:rFonts w:eastAsiaTheme="minorHAnsi"/>
                <w:bCs/>
                <w:color w:val="000000"/>
                <w:sz w:val="28"/>
                <w:szCs w:val="28"/>
                <w:lang w:eastAsia="en-US"/>
              </w:rPr>
              <w:t>юнь</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w:t>
            </w:r>
            <w:r>
              <w:rPr>
                <w:rFonts w:eastAsiaTheme="minorHAnsi"/>
                <w:bCs/>
                <w:color w:val="000000"/>
                <w:sz w:val="28"/>
                <w:szCs w:val="28"/>
                <w:lang w:eastAsia="en-US"/>
              </w:rPr>
              <w:t xml:space="preserve"> </w:t>
            </w:r>
            <w:r w:rsidR="00005F9F" w:rsidRPr="002C2FE2">
              <w:rPr>
                <w:rFonts w:eastAsiaTheme="minorHAnsi"/>
                <w:bCs/>
                <w:color w:val="000000"/>
                <w:sz w:val="28"/>
                <w:szCs w:val="28"/>
                <w:lang w:eastAsia="en-US"/>
              </w:rPr>
              <w:t>август</w:t>
            </w:r>
          </w:p>
        </w:tc>
        <w:tc>
          <w:tcPr>
            <w:tcW w:w="1559"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bCs/>
                <w:color w:val="000000"/>
                <w:sz w:val="28"/>
                <w:szCs w:val="28"/>
                <w:lang w:eastAsia="en-US"/>
              </w:rPr>
            </w:pPr>
            <w:r w:rsidRPr="002C2FE2">
              <w:rPr>
                <w:rFonts w:eastAsiaTheme="minorHAnsi"/>
                <w:bCs/>
                <w:color w:val="000000"/>
                <w:sz w:val="28"/>
                <w:szCs w:val="28"/>
                <w:lang w:eastAsia="en-US"/>
              </w:rPr>
              <w:t>10</w:t>
            </w:r>
          </w:p>
        </w:tc>
        <w:tc>
          <w:tcPr>
            <w:tcW w:w="3402" w:type="dxa"/>
            <w:tcBorders>
              <w:top w:val="single" w:sz="6" w:space="0" w:color="auto"/>
              <w:left w:val="single" w:sz="6" w:space="0" w:color="auto"/>
              <w:bottom w:val="single" w:sz="6" w:space="0" w:color="auto"/>
              <w:right w:val="single" w:sz="6" w:space="0" w:color="auto"/>
            </w:tcBorders>
          </w:tcPr>
          <w:p w:rsidR="00005F9F" w:rsidRPr="002C2FE2" w:rsidRDefault="00005F9F">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отсутствуют</w:t>
            </w:r>
          </w:p>
        </w:tc>
      </w:tr>
      <w:tr w:rsidR="007F1D65" w:rsidRPr="002C2FE2" w:rsidTr="006D4056">
        <w:trPr>
          <w:trHeight w:val="268"/>
        </w:trPr>
        <w:tc>
          <w:tcPr>
            <w:tcW w:w="2410" w:type="dxa"/>
            <w:vMerge w:val="restart"/>
            <w:tcBorders>
              <w:top w:val="single" w:sz="6" w:space="0" w:color="auto"/>
              <w:left w:val="single" w:sz="6" w:space="0" w:color="auto"/>
              <w:right w:val="single" w:sz="6" w:space="0" w:color="auto"/>
            </w:tcBorders>
            <w:shd w:val="solid" w:color="FFFFFF" w:fill="auto"/>
          </w:tcPr>
          <w:p w:rsidR="007F1D65" w:rsidRPr="002C2FE2" w:rsidRDefault="007F1D65">
            <w:pPr>
              <w:autoSpaceDE w:val="0"/>
              <w:autoSpaceDN w:val="0"/>
              <w:adjustRightInd w:val="0"/>
              <w:jc w:val="center"/>
              <w:rPr>
                <w:rFonts w:eastAsiaTheme="minorHAnsi"/>
                <w:b/>
                <w:bCs/>
                <w:color w:val="000000"/>
                <w:sz w:val="28"/>
                <w:szCs w:val="28"/>
                <w:lang w:eastAsia="en-US"/>
              </w:rPr>
            </w:pPr>
            <w:proofErr w:type="spellStart"/>
            <w:r w:rsidRPr="002C2FE2">
              <w:rPr>
                <w:rFonts w:eastAsiaTheme="minorHAnsi"/>
                <w:color w:val="000000"/>
                <w:sz w:val="28"/>
                <w:szCs w:val="28"/>
                <w:lang w:eastAsia="en-US"/>
              </w:rPr>
              <w:lastRenderedPageBreak/>
              <w:t>Неклиновский</w:t>
            </w:r>
            <w:proofErr w:type="spellEnd"/>
            <w:r w:rsidRPr="002C2FE2">
              <w:rPr>
                <w:rFonts w:eastAsiaTheme="minorHAnsi"/>
                <w:color w:val="000000"/>
                <w:sz w:val="28"/>
                <w:szCs w:val="28"/>
                <w:lang w:eastAsia="en-US"/>
              </w:rPr>
              <w:t xml:space="preserve"> район </w:t>
            </w:r>
            <w:r w:rsidRPr="002C2FE2">
              <w:rPr>
                <w:rFonts w:eastAsiaTheme="minorHAnsi"/>
                <w:b/>
                <w:bCs/>
                <w:color w:val="000000"/>
                <w:sz w:val="28"/>
                <w:szCs w:val="28"/>
                <w:lang w:eastAsia="en-US"/>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7F1D65" w:rsidRPr="002C2FE2" w:rsidRDefault="007F1D65" w:rsidP="009C2E42">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 xml:space="preserve">Пансионат </w:t>
            </w:r>
            <w:r w:rsidR="009C2E42" w:rsidRPr="002C2FE2">
              <w:rPr>
                <w:rFonts w:eastAsiaTheme="minorHAnsi"/>
                <w:color w:val="000000"/>
                <w:sz w:val="28"/>
                <w:szCs w:val="28"/>
                <w:lang w:eastAsia="en-US"/>
              </w:rPr>
              <w:t>«Звезда»</w:t>
            </w:r>
          </w:p>
        </w:tc>
        <w:tc>
          <w:tcPr>
            <w:tcW w:w="2268" w:type="dxa"/>
            <w:vMerge w:val="restart"/>
            <w:tcBorders>
              <w:top w:val="single" w:sz="6" w:space="0" w:color="auto"/>
              <w:left w:val="single" w:sz="6" w:space="0" w:color="auto"/>
              <w:right w:val="single" w:sz="6" w:space="0" w:color="auto"/>
            </w:tcBorders>
            <w:vAlign w:val="center"/>
          </w:tcPr>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(863</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4) 642-640</w:t>
            </w:r>
          </w:p>
        </w:tc>
        <w:tc>
          <w:tcPr>
            <w:tcW w:w="2410" w:type="dxa"/>
            <w:vMerge w:val="restart"/>
            <w:tcBorders>
              <w:top w:val="single" w:sz="6" w:space="0" w:color="auto"/>
              <w:left w:val="single" w:sz="6" w:space="0" w:color="auto"/>
              <w:right w:val="single" w:sz="4" w:space="0" w:color="auto"/>
            </w:tcBorders>
            <w:vAlign w:val="center"/>
          </w:tcPr>
          <w:p w:rsidR="007F1D65" w:rsidRPr="002C2FE2" w:rsidRDefault="00953705" w:rsidP="006D4056">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апрель -</w:t>
            </w:r>
            <w:r w:rsidR="006D4056">
              <w:rPr>
                <w:rFonts w:eastAsiaTheme="minorHAnsi"/>
                <w:color w:val="000000"/>
                <w:sz w:val="28"/>
                <w:szCs w:val="28"/>
                <w:lang w:eastAsia="en-US"/>
              </w:rPr>
              <w:t xml:space="preserve"> </w:t>
            </w:r>
            <w:bookmarkStart w:id="0" w:name="_GoBack"/>
            <w:bookmarkEnd w:id="0"/>
            <w:r w:rsidR="007F1D65" w:rsidRPr="002C2FE2">
              <w:rPr>
                <w:rFonts w:eastAsiaTheme="minorHAnsi"/>
                <w:color w:val="000000"/>
                <w:sz w:val="28"/>
                <w:szCs w:val="28"/>
                <w:lang w:eastAsia="en-US"/>
              </w:rPr>
              <w:t>декабрь</w:t>
            </w:r>
          </w:p>
        </w:tc>
        <w:tc>
          <w:tcPr>
            <w:tcW w:w="1559" w:type="dxa"/>
            <w:vMerge w:val="restart"/>
            <w:tcBorders>
              <w:top w:val="single" w:sz="6" w:space="0" w:color="auto"/>
              <w:left w:val="single" w:sz="4" w:space="0" w:color="auto"/>
              <w:right w:val="single" w:sz="6" w:space="0" w:color="auto"/>
            </w:tcBorders>
            <w:vAlign w:val="center"/>
          </w:tcPr>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100</w:t>
            </w:r>
          </w:p>
        </w:tc>
        <w:tc>
          <w:tcPr>
            <w:tcW w:w="3402" w:type="dxa"/>
            <w:tcBorders>
              <w:top w:val="single" w:sz="6" w:space="0" w:color="auto"/>
              <w:left w:val="single" w:sz="6" w:space="0" w:color="auto"/>
              <w:bottom w:val="nil"/>
              <w:right w:val="single" w:sz="6" w:space="0" w:color="auto"/>
            </w:tcBorders>
            <w:vAlign w:val="center"/>
          </w:tcPr>
          <w:p w:rsidR="00953705" w:rsidRPr="002C2FE2" w:rsidRDefault="00953705" w:rsidP="00953705">
            <w:pPr>
              <w:autoSpaceDE w:val="0"/>
              <w:autoSpaceDN w:val="0"/>
              <w:adjustRightInd w:val="0"/>
              <w:jc w:val="center"/>
              <w:rPr>
                <w:rFonts w:eastAsiaTheme="minorHAnsi"/>
                <w:color w:val="000000"/>
                <w:sz w:val="28"/>
                <w:szCs w:val="28"/>
                <w:lang w:eastAsia="en-US"/>
              </w:rPr>
            </w:pPr>
          </w:p>
          <w:p w:rsidR="007F1D65" w:rsidRPr="002C2FE2" w:rsidRDefault="007F1D65" w:rsidP="00953705">
            <w:pPr>
              <w:autoSpaceDE w:val="0"/>
              <w:autoSpaceDN w:val="0"/>
              <w:adjustRightInd w:val="0"/>
              <w:jc w:val="center"/>
              <w:rPr>
                <w:rFonts w:eastAsiaTheme="minorHAnsi"/>
                <w:color w:val="000000"/>
                <w:sz w:val="28"/>
                <w:szCs w:val="28"/>
                <w:lang w:eastAsia="en-US"/>
              </w:rPr>
            </w:pPr>
          </w:p>
        </w:tc>
      </w:tr>
      <w:tr w:rsidR="007F1D65" w:rsidRPr="002C2FE2" w:rsidTr="006D4056">
        <w:trPr>
          <w:trHeight w:val="594"/>
        </w:trPr>
        <w:tc>
          <w:tcPr>
            <w:tcW w:w="2410" w:type="dxa"/>
            <w:vMerge/>
            <w:tcBorders>
              <w:left w:val="single" w:sz="6" w:space="0" w:color="auto"/>
              <w:right w:val="single" w:sz="6" w:space="0" w:color="auto"/>
            </w:tcBorders>
            <w:shd w:val="solid" w:color="FFFFFF" w:fill="auto"/>
          </w:tcPr>
          <w:p w:rsidR="007F1D65" w:rsidRPr="002C2FE2" w:rsidRDefault="007F1D65">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6" w:space="0" w:color="auto"/>
            </w:tcBorders>
          </w:tcPr>
          <w:p w:rsidR="007F1D65" w:rsidRPr="002C2FE2" w:rsidRDefault="007F1D65" w:rsidP="00F9335E">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 xml:space="preserve">Детский оздоровительный комплекс </w:t>
            </w:r>
            <w:r w:rsidR="00F9335E" w:rsidRPr="002C2FE2">
              <w:rPr>
                <w:rFonts w:eastAsiaTheme="minorHAnsi"/>
                <w:color w:val="000000"/>
                <w:sz w:val="28"/>
                <w:szCs w:val="28"/>
                <w:lang w:eastAsia="en-US"/>
              </w:rPr>
              <w:t>«</w:t>
            </w:r>
            <w:r w:rsidRPr="002C2FE2">
              <w:rPr>
                <w:rFonts w:eastAsiaTheme="minorHAnsi"/>
                <w:color w:val="000000"/>
                <w:sz w:val="28"/>
                <w:szCs w:val="28"/>
                <w:lang w:eastAsia="en-US"/>
              </w:rPr>
              <w:t>Спутник</w:t>
            </w:r>
            <w:r w:rsidR="00F9335E" w:rsidRPr="002C2FE2">
              <w:rPr>
                <w:rFonts w:eastAsiaTheme="minorHAnsi"/>
                <w:color w:val="000000"/>
                <w:sz w:val="28"/>
                <w:szCs w:val="28"/>
                <w:lang w:eastAsia="en-US"/>
              </w:rPr>
              <w:t>»</w:t>
            </w:r>
          </w:p>
        </w:tc>
        <w:tc>
          <w:tcPr>
            <w:tcW w:w="2268" w:type="dxa"/>
            <w:vMerge/>
            <w:tcBorders>
              <w:left w:val="single" w:sz="6" w:space="0" w:color="auto"/>
              <w:bottom w:val="single" w:sz="6" w:space="0" w:color="auto"/>
              <w:right w:val="single" w:sz="6"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p>
        </w:tc>
        <w:tc>
          <w:tcPr>
            <w:tcW w:w="2410" w:type="dxa"/>
            <w:vMerge/>
            <w:tcBorders>
              <w:left w:val="single" w:sz="6" w:space="0" w:color="auto"/>
              <w:bottom w:val="single" w:sz="6" w:space="0" w:color="auto"/>
              <w:right w:val="single" w:sz="4"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p>
        </w:tc>
        <w:tc>
          <w:tcPr>
            <w:tcW w:w="1559" w:type="dxa"/>
            <w:vMerge/>
            <w:tcBorders>
              <w:left w:val="single" w:sz="4" w:space="0" w:color="auto"/>
              <w:bottom w:val="single" w:sz="6" w:space="0" w:color="auto"/>
              <w:right w:val="single" w:sz="6"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p>
        </w:tc>
        <w:tc>
          <w:tcPr>
            <w:tcW w:w="3402" w:type="dxa"/>
            <w:tcBorders>
              <w:top w:val="nil"/>
              <w:left w:val="single" w:sz="6" w:space="0" w:color="auto"/>
              <w:bottom w:val="single" w:sz="6" w:space="0" w:color="auto"/>
              <w:right w:val="single" w:sz="6" w:space="0" w:color="auto"/>
            </w:tcBorders>
          </w:tcPr>
          <w:p w:rsidR="007F1D65" w:rsidRPr="002C2FE2" w:rsidRDefault="0095370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имеются</w:t>
            </w:r>
          </w:p>
        </w:tc>
      </w:tr>
      <w:tr w:rsidR="007F1D65" w:rsidRPr="002C2FE2" w:rsidTr="006D4056">
        <w:trPr>
          <w:trHeight w:val="797"/>
        </w:trPr>
        <w:tc>
          <w:tcPr>
            <w:tcW w:w="2410" w:type="dxa"/>
            <w:vMerge/>
            <w:tcBorders>
              <w:left w:val="single" w:sz="6" w:space="0" w:color="auto"/>
              <w:right w:val="single" w:sz="6" w:space="0" w:color="auto"/>
            </w:tcBorders>
            <w:shd w:val="solid" w:color="FFFFFF" w:fill="auto"/>
          </w:tcPr>
          <w:p w:rsidR="007F1D65" w:rsidRPr="002C2FE2" w:rsidRDefault="007F1D65">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7F1D65" w:rsidRPr="002C2FE2" w:rsidRDefault="007F1D65" w:rsidP="00F9335E">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 xml:space="preserve">Детский санаторно-оздоровительный комплекс </w:t>
            </w:r>
            <w:r w:rsidR="00F9335E" w:rsidRPr="002C2FE2">
              <w:rPr>
                <w:rFonts w:eastAsiaTheme="minorHAnsi"/>
                <w:color w:val="000000"/>
                <w:sz w:val="28"/>
                <w:szCs w:val="28"/>
                <w:lang w:eastAsia="en-US"/>
              </w:rPr>
              <w:t>«Мир»</w:t>
            </w:r>
          </w:p>
        </w:tc>
        <w:tc>
          <w:tcPr>
            <w:tcW w:w="2268" w:type="dxa"/>
            <w:tcBorders>
              <w:top w:val="single" w:sz="6" w:space="0" w:color="auto"/>
              <w:left w:val="single" w:sz="4" w:space="0" w:color="auto"/>
              <w:bottom w:val="single" w:sz="6" w:space="0" w:color="auto"/>
              <w:right w:val="single" w:sz="4"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(863</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4)</w:t>
            </w:r>
            <w:r w:rsidR="00C660FB">
              <w:rPr>
                <w:rFonts w:eastAsiaTheme="minorHAnsi"/>
                <w:color w:val="000000"/>
                <w:sz w:val="28"/>
                <w:szCs w:val="28"/>
                <w:lang w:eastAsia="en-US"/>
              </w:rPr>
              <w:t xml:space="preserve"> </w:t>
            </w:r>
            <w:r w:rsidRPr="002C2FE2">
              <w:rPr>
                <w:rFonts w:eastAsiaTheme="minorHAnsi"/>
                <w:color w:val="000000"/>
                <w:sz w:val="28"/>
                <w:szCs w:val="28"/>
                <w:lang w:eastAsia="en-US"/>
              </w:rPr>
              <w:t>311-117;</w:t>
            </w:r>
          </w:p>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8</w:t>
            </w:r>
            <w:r w:rsidR="00EB7CF4">
              <w:rPr>
                <w:rFonts w:eastAsiaTheme="minorHAnsi"/>
                <w:color w:val="000000"/>
                <w:sz w:val="28"/>
                <w:szCs w:val="28"/>
                <w:lang w:eastAsia="en-US"/>
              </w:rPr>
              <w:t> </w:t>
            </w:r>
            <w:r w:rsidRPr="002C2FE2">
              <w:rPr>
                <w:rFonts w:eastAsiaTheme="minorHAnsi"/>
                <w:color w:val="000000"/>
                <w:sz w:val="28"/>
                <w:szCs w:val="28"/>
                <w:lang w:eastAsia="en-US"/>
              </w:rPr>
              <w:t>919</w:t>
            </w:r>
            <w:r w:rsidR="00EB7CF4">
              <w:rPr>
                <w:rFonts w:eastAsiaTheme="minorHAnsi"/>
                <w:color w:val="000000"/>
                <w:sz w:val="28"/>
                <w:szCs w:val="28"/>
                <w:lang w:eastAsia="en-US"/>
              </w:rPr>
              <w:t> </w:t>
            </w:r>
            <w:r w:rsidRPr="002C2FE2">
              <w:rPr>
                <w:rFonts w:eastAsiaTheme="minorHAnsi"/>
                <w:color w:val="000000"/>
                <w:sz w:val="28"/>
                <w:szCs w:val="28"/>
                <w:lang w:eastAsia="en-US"/>
              </w:rPr>
              <w:t>892</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50</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73</w:t>
            </w:r>
          </w:p>
        </w:tc>
        <w:tc>
          <w:tcPr>
            <w:tcW w:w="2410" w:type="dxa"/>
            <w:tcBorders>
              <w:top w:val="single" w:sz="6" w:space="0" w:color="auto"/>
              <w:left w:val="single" w:sz="4" w:space="0" w:color="auto"/>
              <w:bottom w:val="single" w:sz="6" w:space="0" w:color="auto"/>
              <w:right w:val="single" w:sz="6" w:space="0" w:color="auto"/>
            </w:tcBorders>
          </w:tcPr>
          <w:p w:rsidR="007F1D65" w:rsidRPr="002C2FE2" w:rsidRDefault="0022131D" w:rsidP="0095370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10.01 </w:t>
            </w:r>
            <w:r w:rsidR="007F1D65" w:rsidRPr="002C2FE2">
              <w:rPr>
                <w:rFonts w:eastAsiaTheme="minorHAnsi"/>
                <w:color w:val="000000"/>
                <w:sz w:val="28"/>
                <w:szCs w:val="28"/>
                <w:lang w:eastAsia="en-US"/>
              </w:rPr>
              <w:t>-20.03.2016</w:t>
            </w:r>
          </w:p>
          <w:p w:rsidR="007F1D65" w:rsidRPr="002C2FE2" w:rsidRDefault="0022131D" w:rsidP="0095370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01.04 </w:t>
            </w:r>
            <w:r w:rsidR="007F1D65" w:rsidRPr="002C2FE2">
              <w:rPr>
                <w:rFonts w:eastAsiaTheme="minorHAnsi"/>
                <w:color w:val="000000"/>
                <w:sz w:val="28"/>
                <w:szCs w:val="28"/>
                <w:lang w:eastAsia="en-US"/>
              </w:rPr>
              <w:t>-01.06.2016</w:t>
            </w:r>
          </w:p>
          <w:p w:rsidR="007F1D65" w:rsidRPr="002C2FE2" w:rsidRDefault="0022131D" w:rsidP="00953705">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30.10 </w:t>
            </w:r>
            <w:r w:rsidR="007F1D65" w:rsidRPr="002C2FE2">
              <w:rPr>
                <w:rFonts w:eastAsiaTheme="minorHAnsi"/>
                <w:color w:val="000000"/>
                <w:sz w:val="28"/>
                <w:szCs w:val="28"/>
                <w:lang w:eastAsia="en-US"/>
              </w:rPr>
              <w:t>-25.12.2016</w:t>
            </w:r>
          </w:p>
        </w:tc>
        <w:tc>
          <w:tcPr>
            <w:tcW w:w="1559" w:type="dxa"/>
            <w:tcBorders>
              <w:top w:val="single" w:sz="6" w:space="0" w:color="auto"/>
              <w:left w:val="single" w:sz="6" w:space="0" w:color="auto"/>
              <w:bottom w:val="single" w:sz="6" w:space="0" w:color="auto"/>
              <w:right w:val="single" w:sz="6"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140</w:t>
            </w:r>
          </w:p>
        </w:tc>
        <w:tc>
          <w:tcPr>
            <w:tcW w:w="3402" w:type="dxa"/>
            <w:tcBorders>
              <w:top w:val="single" w:sz="6" w:space="0" w:color="auto"/>
              <w:left w:val="single" w:sz="6" w:space="0" w:color="auto"/>
              <w:bottom w:val="single" w:sz="6" w:space="0" w:color="auto"/>
              <w:right w:val="single" w:sz="6" w:space="0" w:color="auto"/>
            </w:tcBorders>
          </w:tcPr>
          <w:p w:rsidR="007F1D65" w:rsidRPr="002C2FE2" w:rsidRDefault="007F1D65" w:rsidP="0095370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имеются</w:t>
            </w:r>
          </w:p>
        </w:tc>
      </w:tr>
      <w:tr w:rsidR="00411E2F" w:rsidRPr="002C2FE2" w:rsidTr="006D4056">
        <w:trPr>
          <w:trHeight w:val="670"/>
        </w:trPr>
        <w:tc>
          <w:tcPr>
            <w:tcW w:w="2410" w:type="dxa"/>
            <w:vMerge/>
            <w:tcBorders>
              <w:left w:val="single" w:sz="6" w:space="0" w:color="auto"/>
              <w:right w:val="single" w:sz="6" w:space="0" w:color="auto"/>
            </w:tcBorders>
            <w:shd w:val="solid" w:color="FFFFFF" w:fill="auto"/>
          </w:tcPr>
          <w:p w:rsidR="00411E2F" w:rsidRPr="002C2FE2" w:rsidRDefault="00411E2F">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vAlign w:val="center"/>
          </w:tcPr>
          <w:p w:rsidR="00411E2F" w:rsidRPr="002C2FE2" w:rsidRDefault="00411E2F" w:rsidP="00F82346">
            <w:pPr>
              <w:jc w:val="center"/>
              <w:rPr>
                <w:sz w:val="28"/>
                <w:szCs w:val="28"/>
              </w:rPr>
            </w:pPr>
            <w:r w:rsidRPr="002C2FE2">
              <w:rPr>
                <w:sz w:val="28"/>
                <w:szCs w:val="28"/>
              </w:rPr>
              <w:t>ООО пансионат «Красный Десант»</w:t>
            </w:r>
          </w:p>
          <w:p w:rsidR="00411E2F" w:rsidRPr="002C2FE2" w:rsidRDefault="00411E2F" w:rsidP="00F82346">
            <w:pPr>
              <w:autoSpaceDE w:val="0"/>
              <w:autoSpaceDN w:val="0"/>
              <w:adjustRightInd w:val="0"/>
              <w:jc w:val="center"/>
              <w:rPr>
                <w:rFonts w:eastAsia="Calibri"/>
                <w:color w:val="000000"/>
                <w:sz w:val="28"/>
                <w:szCs w:val="28"/>
                <w:lang w:eastAsia="en-US"/>
              </w:rPr>
            </w:pPr>
          </w:p>
        </w:tc>
        <w:tc>
          <w:tcPr>
            <w:tcW w:w="2268" w:type="dxa"/>
            <w:vMerge w:val="restart"/>
            <w:tcBorders>
              <w:top w:val="single" w:sz="6" w:space="0" w:color="auto"/>
              <w:left w:val="single" w:sz="4" w:space="0" w:color="auto"/>
              <w:right w:val="single" w:sz="4" w:space="0" w:color="auto"/>
            </w:tcBorders>
            <w:vAlign w:val="center"/>
          </w:tcPr>
          <w:p w:rsidR="00411E2F" w:rsidRPr="002C2FE2" w:rsidRDefault="00411E2F" w:rsidP="00F82346">
            <w:pPr>
              <w:autoSpaceDE w:val="0"/>
              <w:autoSpaceDN w:val="0"/>
              <w:adjustRightInd w:val="0"/>
              <w:jc w:val="center"/>
              <w:rPr>
                <w:rFonts w:eastAsia="Calibri"/>
                <w:color w:val="000000"/>
                <w:sz w:val="28"/>
                <w:szCs w:val="28"/>
                <w:lang w:eastAsia="en-US"/>
              </w:rPr>
            </w:pPr>
            <w:r w:rsidRPr="002C2FE2">
              <w:rPr>
                <w:rFonts w:eastAsia="Calibri"/>
                <w:color w:val="000000"/>
                <w:sz w:val="28"/>
                <w:szCs w:val="28"/>
                <w:lang w:eastAsia="en-US"/>
              </w:rPr>
              <w:t>89281819871</w:t>
            </w:r>
          </w:p>
        </w:tc>
        <w:tc>
          <w:tcPr>
            <w:tcW w:w="2410" w:type="dxa"/>
            <w:vMerge w:val="restart"/>
            <w:tcBorders>
              <w:top w:val="single" w:sz="6" w:space="0" w:color="auto"/>
              <w:left w:val="single" w:sz="4" w:space="0" w:color="auto"/>
              <w:right w:val="single" w:sz="6" w:space="0" w:color="auto"/>
            </w:tcBorders>
            <w:vAlign w:val="center"/>
          </w:tcPr>
          <w:p w:rsidR="00411E2F" w:rsidRPr="002C2FE2" w:rsidRDefault="0022131D" w:rsidP="00411E2F">
            <w:pPr>
              <w:autoSpaceDE w:val="0"/>
              <w:autoSpaceDN w:val="0"/>
              <w:adjustRightInd w:val="0"/>
              <w:jc w:val="center"/>
              <w:rPr>
                <w:rFonts w:eastAsia="Calibri"/>
                <w:color w:val="000000"/>
                <w:sz w:val="28"/>
                <w:szCs w:val="28"/>
                <w:lang w:eastAsia="en-US"/>
              </w:rPr>
            </w:pPr>
            <w:r>
              <w:rPr>
                <w:rFonts w:eastAsia="Calibri"/>
                <w:color w:val="000000"/>
                <w:sz w:val="28"/>
                <w:szCs w:val="28"/>
                <w:lang w:eastAsia="en-US"/>
              </w:rPr>
              <w:t>01.09</w:t>
            </w:r>
            <w:r w:rsidR="00411E2F" w:rsidRPr="002C2FE2">
              <w:rPr>
                <w:rFonts w:eastAsia="Calibri"/>
                <w:color w:val="000000"/>
                <w:sz w:val="28"/>
                <w:szCs w:val="28"/>
                <w:lang w:eastAsia="en-US"/>
              </w:rPr>
              <w:t xml:space="preserve"> - 31.12.2016</w:t>
            </w:r>
          </w:p>
        </w:tc>
        <w:tc>
          <w:tcPr>
            <w:tcW w:w="1559" w:type="dxa"/>
            <w:tcBorders>
              <w:top w:val="single" w:sz="6" w:space="0" w:color="auto"/>
              <w:left w:val="single" w:sz="6" w:space="0" w:color="auto"/>
              <w:bottom w:val="single" w:sz="6" w:space="0" w:color="auto"/>
              <w:right w:val="single" w:sz="6" w:space="0" w:color="auto"/>
            </w:tcBorders>
          </w:tcPr>
          <w:p w:rsidR="00411E2F" w:rsidRPr="002C2FE2" w:rsidRDefault="00411E2F" w:rsidP="00F82346">
            <w:pPr>
              <w:autoSpaceDE w:val="0"/>
              <w:autoSpaceDN w:val="0"/>
              <w:adjustRightInd w:val="0"/>
              <w:jc w:val="center"/>
              <w:rPr>
                <w:rFonts w:eastAsia="Calibri"/>
                <w:color w:val="000000"/>
                <w:sz w:val="28"/>
                <w:szCs w:val="28"/>
                <w:lang w:eastAsia="en-US"/>
              </w:rPr>
            </w:pPr>
            <w:r w:rsidRPr="002C2FE2">
              <w:rPr>
                <w:rFonts w:eastAsia="Calibri"/>
                <w:color w:val="000000"/>
                <w:sz w:val="28"/>
                <w:szCs w:val="28"/>
                <w:lang w:eastAsia="en-US"/>
              </w:rPr>
              <w:t>150</w:t>
            </w:r>
          </w:p>
        </w:tc>
        <w:tc>
          <w:tcPr>
            <w:tcW w:w="3402" w:type="dxa"/>
            <w:tcBorders>
              <w:top w:val="single" w:sz="6" w:space="0" w:color="auto"/>
              <w:left w:val="single" w:sz="6" w:space="0" w:color="auto"/>
              <w:bottom w:val="single" w:sz="6" w:space="0" w:color="auto"/>
              <w:right w:val="single" w:sz="6" w:space="0" w:color="auto"/>
            </w:tcBorders>
          </w:tcPr>
          <w:p w:rsidR="00411E2F" w:rsidRPr="002C2FE2" w:rsidRDefault="00411E2F" w:rsidP="00F82346">
            <w:pPr>
              <w:autoSpaceDE w:val="0"/>
              <w:autoSpaceDN w:val="0"/>
              <w:adjustRightInd w:val="0"/>
              <w:jc w:val="center"/>
              <w:rPr>
                <w:rFonts w:eastAsia="Calibri"/>
                <w:color w:val="000000"/>
                <w:sz w:val="28"/>
                <w:szCs w:val="28"/>
                <w:lang w:eastAsia="en-US"/>
              </w:rPr>
            </w:pPr>
            <w:r w:rsidRPr="002C2FE2">
              <w:rPr>
                <w:rFonts w:eastAsia="Calibri"/>
                <w:color w:val="000000"/>
                <w:sz w:val="28"/>
                <w:szCs w:val="28"/>
                <w:lang w:eastAsia="en-US"/>
              </w:rPr>
              <w:t>имеются</w:t>
            </w:r>
          </w:p>
        </w:tc>
      </w:tr>
      <w:tr w:rsidR="00411E2F" w:rsidRPr="002C2FE2" w:rsidTr="006D4056">
        <w:trPr>
          <w:trHeight w:val="486"/>
        </w:trPr>
        <w:tc>
          <w:tcPr>
            <w:tcW w:w="2410" w:type="dxa"/>
            <w:vMerge/>
            <w:tcBorders>
              <w:left w:val="single" w:sz="6" w:space="0" w:color="auto"/>
              <w:right w:val="single" w:sz="6" w:space="0" w:color="auto"/>
            </w:tcBorders>
            <w:shd w:val="solid" w:color="FFFFFF" w:fill="auto"/>
          </w:tcPr>
          <w:p w:rsidR="00411E2F" w:rsidRPr="002C2FE2" w:rsidRDefault="00411E2F">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411E2F" w:rsidRPr="002C2FE2" w:rsidRDefault="00411E2F" w:rsidP="00F82346">
            <w:pPr>
              <w:jc w:val="center"/>
              <w:rPr>
                <w:sz w:val="28"/>
                <w:szCs w:val="28"/>
              </w:rPr>
            </w:pPr>
            <w:r w:rsidRPr="002C2FE2">
              <w:rPr>
                <w:sz w:val="28"/>
                <w:szCs w:val="28"/>
              </w:rPr>
              <w:t>ООО пансионат «Котлостроитель»</w:t>
            </w:r>
          </w:p>
          <w:p w:rsidR="00411E2F" w:rsidRPr="002C2FE2" w:rsidRDefault="00411E2F" w:rsidP="00581FA9">
            <w:pPr>
              <w:autoSpaceDE w:val="0"/>
              <w:autoSpaceDN w:val="0"/>
              <w:adjustRightInd w:val="0"/>
              <w:jc w:val="center"/>
              <w:rPr>
                <w:rFonts w:eastAsiaTheme="minorHAnsi"/>
                <w:color w:val="000000"/>
                <w:sz w:val="28"/>
                <w:szCs w:val="28"/>
                <w:lang w:eastAsia="en-US"/>
              </w:rPr>
            </w:pPr>
          </w:p>
        </w:tc>
        <w:tc>
          <w:tcPr>
            <w:tcW w:w="2268" w:type="dxa"/>
            <w:vMerge/>
            <w:tcBorders>
              <w:left w:val="single" w:sz="4" w:space="0" w:color="auto"/>
              <w:right w:val="single" w:sz="4" w:space="0" w:color="auto"/>
            </w:tcBorders>
          </w:tcPr>
          <w:p w:rsidR="00411E2F" w:rsidRPr="002C2FE2" w:rsidRDefault="00411E2F" w:rsidP="00803151">
            <w:pPr>
              <w:autoSpaceDE w:val="0"/>
              <w:autoSpaceDN w:val="0"/>
              <w:adjustRightInd w:val="0"/>
              <w:jc w:val="center"/>
              <w:rPr>
                <w:rFonts w:eastAsiaTheme="minorHAnsi"/>
                <w:color w:val="000000"/>
                <w:sz w:val="28"/>
                <w:szCs w:val="28"/>
                <w:lang w:eastAsia="en-US"/>
              </w:rPr>
            </w:pPr>
          </w:p>
        </w:tc>
        <w:tc>
          <w:tcPr>
            <w:tcW w:w="2410" w:type="dxa"/>
            <w:vMerge/>
            <w:tcBorders>
              <w:left w:val="single" w:sz="4" w:space="0" w:color="auto"/>
              <w:bottom w:val="single" w:sz="6" w:space="0" w:color="auto"/>
              <w:right w:val="single" w:sz="6" w:space="0" w:color="auto"/>
            </w:tcBorders>
          </w:tcPr>
          <w:p w:rsidR="00411E2F" w:rsidRPr="002C2FE2" w:rsidRDefault="00411E2F" w:rsidP="00803151">
            <w:pPr>
              <w:autoSpaceDE w:val="0"/>
              <w:autoSpaceDN w:val="0"/>
              <w:adjustRightInd w:val="0"/>
              <w:jc w:val="center"/>
              <w:rPr>
                <w:rFonts w:eastAsiaTheme="minorHAnsi"/>
                <w:color w:val="FF000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tcPr>
          <w:p w:rsidR="00411E2F" w:rsidRPr="002C2FE2" w:rsidRDefault="00411E2F" w:rsidP="00803151">
            <w:pPr>
              <w:autoSpaceDE w:val="0"/>
              <w:autoSpaceDN w:val="0"/>
              <w:adjustRightInd w:val="0"/>
              <w:jc w:val="center"/>
              <w:rPr>
                <w:rFonts w:eastAsiaTheme="minorHAnsi"/>
                <w:color w:val="FF0000"/>
                <w:sz w:val="28"/>
                <w:szCs w:val="28"/>
                <w:lang w:eastAsia="en-US"/>
              </w:rPr>
            </w:pPr>
            <w:r w:rsidRPr="002C2FE2">
              <w:rPr>
                <w:rFonts w:eastAsia="Calibri"/>
                <w:color w:val="000000"/>
                <w:sz w:val="28"/>
                <w:szCs w:val="28"/>
                <w:lang w:eastAsia="en-US"/>
              </w:rPr>
              <w:t>150</w:t>
            </w:r>
          </w:p>
        </w:tc>
        <w:tc>
          <w:tcPr>
            <w:tcW w:w="3402" w:type="dxa"/>
            <w:tcBorders>
              <w:top w:val="single" w:sz="6" w:space="0" w:color="auto"/>
              <w:left w:val="single" w:sz="6" w:space="0" w:color="auto"/>
              <w:bottom w:val="single" w:sz="6" w:space="0" w:color="auto"/>
              <w:right w:val="single" w:sz="6" w:space="0" w:color="auto"/>
            </w:tcBorders>
          </w:tcPr>
          <w:p w:rsidR="00411E2F" w:rsidRPr="002C2FE2" w:rsidRDefault="00411E2F" w:rsidP="00803151">
            <w:pPr>
              <w:autoSpaceDE w:val="0"/>
              <w:autoSpaceDN w:val="0"/>
              <w:adjustRightInd w:val="0"/>
              <w:jc w:val="center"/>
              <w:rPr>
                <w:rFonts w:eastAsiaTheme="minorHAnsi"/>
                <w:color w:val="000000"/>
                <w:sz w:val="28"/>
                <w:szCs w:val="28"/>
                <w:lang w:eastAsia="en-US"/>
              </w:rPr>
            </w:pPr>
            <w:r w:rsidRPr="002C2FE2">
              <w:rPr>
                <w:rFonts w:eastAsia="Calibri"/>
                <w:color w:val="000000"/>
                <w:sz w:val="28"/>
                <w:szCs w:val="28"/>
                <w:lang w:eastAsia="en-US"/>
              </w:rPr>
              <w:t>имеются</w:t>
            </w:r>
          </w:p>
        </w:tc>
      </w:tr>
      <w:tr w:rsidR="00411E2F" w:rsidRPr="002C2FE2" w:rsidTr="006D4056">
        <w:trPr>
          <w:trHeight w:val="522"/>
        </w:trPr>
        <w:tc>
          <w:tcPr>
            <w:tcW w:w="2410" w:type="dxa"/>
            <w:vMerge/>
            <w:tcBorders>
              <w:left w:val="single" w:sz="6" w:space="0" w:color="auto"/>
              <w:right w:val="single" w:sz="6" w:space="0" w:color="auto"/>
            </w:tcBorders>
            <w:shd w:val="solid" w:color="FFFFFF" w:fill="auto"/>
          </w:tcPr>
          <w:p w:rsidR="00411E2F" w:rsidRPr="002C2FE2" w:rsidRDefault="00411E2F">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411E2F" w:rsidRPr="002C2FE2" w:rsidRDefault="00411E2F" w:rsidP="000F29D4">
            <w:pPr>
              <w:jc w:val="center"/>
              <w:rPr>
                <w:sz w:val="28"/>
                <w:szCs w:val="28"/>
              </w:rPr>
            </w:pPr>
            <w:r w:rsidRPr="002C2FE2">
              <w:rPr>
                <w:sz w:val="28"/>
                <w:szCs w:val="28"/>
              </w:rPr>
              <w:t xml:space="preserve">ООО </w:t>
            </w:r>
            <w:r w:rsidR="000F29D4" w:rsidRPr="002C2FE2">
              <w:rPr>
                <w:sz w:val="28"/>
                <w:szCs w:val="28"/>
              </w:rPr>
              <w:t xml:space="preserve">детский оздоровительный комплекс </w:t>
            </w:r>
            <w:r w:rsidRPr="002C2FE2">
              <w:rPr>
                <w:sz w:val="28"/>
                <w:szCs w:val="28"/>
              </w:rPr>
              <w:t>«</w:t>
            </w:r>
            <w:proofErr w:type="spellStart"/>
            <w:r w:rsidRPr="002C2FE2">
              <w:rPr>
                <w:sz w:val="28"/>
                <w:szCs w:val="28"/>
              </w:rPr>
              <w:t>Дмитриадовский</w:t>
            </w:r>
            <w:proofErr w:type="spellEnd"/>
            <w:r w:rsidRPr="002C2FE2">
              <w:rPr>
                <w:sz w:val="28"/>
                <w:szCs w:val="28"/>
              </w:rPr>
              <w:t>»</w:t>
            </w:r>
          </w:p>
        </w:tc>
        <w:tc>
          <w:tcPr>
            <w:tcW w:w="2268" w:type="dxa"/>
            <w:vMerge/>
            <w:tcBorders>
              <w:left w:val="single" w:sz="4" w:space="0" w:color="auto"/>
              <w:bottom w:val="single" w:sz="6" w:space="0" w:color="auto"/>
              <w:right w:val="single" w:sz="4" w:space="0" w:color="auto"/>
            </w:tcBorders>
          </w:tcPr>
          <w:p w:rsidR="00411E2F" w:rsidRPr="002C2FE2" w:rsidRDefault="00411E2F" w:rsidP="00803151">
            <w:pPr>
              <w:autoSpaceDE w:val="0"/>
              <w:autoSpaceDN w:val="0"/>
              <w:adjustRightInd w:val="0"/>
              <w:jc w:val="center"/>
              <w:rPr>
                <w:rFonts w:eastAsiaTheme="minorHAnsi"/>
                <w:color w:val="000000"/>
                <w:sz w:val="28"/>
                <w:szCs w:val="28"/>
                <w:lang w:eastAsia="en-US"/>
              </w:rPr>
            </w:pPr>
          </w:p>
        </w:tc>
        <w:tc>
          <w:tcPr>
            <w:tcW w:w="2410" w:type="dxa"/>
            <w:tcBorders>
              <w:left w:val="single" w:sz="4" w:space="0" w:color="auto"/>
              <w:bottom w:val="single" w:sz="6" w:space="0" w:color="auto"/>
              <w:right w:val="single" w:sz="6" w:space="0" w:color="auto"/>
            </w:tcBorders>
          </w:tcPr>
          <w:p w:rsidR="00411E2F" w:rsidRPr="002C2FE2" w:rsidRDefault="0022131D" w:rsidP="00C660FB">
            <w:pPr>
              <w:autoSpaceDE w:val="0"/>
              <w:autoSpaceDN w:val="0"/>
              <w:adjustRightInd w:val="0"/>
              <w:jc w:val="center"/>
              <w:rPr>
                <w:rFonts w:eastAsiaTheme="minorHAnsi"/>
                <w:color w:val="000000"/>
                <w:sz w:val="28"/>
                <w:szCs w:val="28"/>
                <w:lang w:eastAsia="en-US"/>
              </w:rPr>
            </w:pPr>
            <w:r>
              <w:rPr>
                <w:rFonts w:eastAsia="Calibri"/>
                <w:color w:val="000000"/>
                <w:sz w:val="28"/>
                <w:szCs w:val="28"/>
                <w:lang w:eastAsia="en-US"/>
              </w:rPr>
              <w:t>04.04</w:t>
            </w:r>
            <w:r w:rsidR="00411E2F" w:rsidRPr="002C2FE2">
              <w:rPr>
                <w:rFonts w:eastAsia="Calibri"/>
                <w:color w:val="000000"/>
                <w:sz w:val="28"/>
                <w:szCs w:val="28"/>
                <w:lang w:eastAsia="en-US"/>
              </w:rPr>
              <w:t xml:space="preserve"> -  31.12.201</w:t>
            </w:r>
            <w:r w:rsidR="00C660FB">
              <w:rPr>
                <w:rFonts w:eastAsia="Calibri"/>
                <w:color w:val="000000"/>
                <w:sz w:val="28"/>
                <w:szCs w:val="28"/>
                <w:lang w:eastAsia="en-US"/>
              </w:rPr>
              <w:t>6</w:t>
            </w:r>
          </w:p>
        </w:tc>
        <w:tc>
          <w:tcPr>
            <w:tcW w:w="1559" w:type="dxa"/>
            <w:tcBorders>
              <w:top w:val="single" w:sz="6" w:space="0" w:color="auto"/>
              <w:left w:val="single" w:sz="6" w:space="0" w:color="auto"/>
              <w:bottom w:val="single" w:sz="6" w:space="0" w:color="auto"/>
              <w:right w:val="single" w:sz="6" w:space="0" w:color="auto"/>
            </w:tcBorders>
          </w:tcPr>
          <w:p w:rsidR="00411E2F" w:rsidRPr="002C2FE2" w:rsidRDefault="00411E2F" w:rsidP="00803151">
            <w:pPr>
              <w:autoSpaceDE w:val="0"/>
              <w:autoSpaceDN w:val="0"/>
              <w:adjustRightInd w:val="0"/>
              <w:jc w:val="center"/>
              <w:rPr>
                <w:rFonts w:eastAsiaTheme="minorHAnsi"/>
                <w:color w:val="000000"/>
                <w:sz w:val="28"/>
                <w:szCs w:val="28"/>
                <w:lang w:eastAsia="en-US"/>
              </w:rPr>
            </w:pPr>
            <w:r w:rsidRPr="002C2FE2">
              <w:rPr>
                <w:rFonts w:eastAsia="Calibri"/>
                <w:color w:val="000000"/>
                <w:sz w:val="28"/>
                <w:szCs w:val="28"/>
                <w:lang w:eastAsia="en-US"/>
              </w:rPr>
              <w:t>700</w:t>
            </w:r>
          </w:p>
        </w:tc>
        <w:tc>
          <w:tcPr>
            <w:tcW w:w="3402" w:type="dxa"/>
            <w:tcBorders>
              <w:top w:val="single" w:sz="6" w:space="0" w:color="auto"/>
              <w:left w:val="single" w:sz="6" w:space="0" w:color="auto"/>
              <w:bottom w:val="single" w:sz="6" w:space="0" w:color="auto"/>
              <w:right w:val="single" w:sz="6" w:space="0" w:color="auto"/>
            </w:tcBorders>
          </w:tcPr>
          <w:p w:rsidR="00411E2F" w:rsidRPr="002C2FE2" w:rsidRDefault="00411E2F" w:rsidP="00803151">
            <w:pPr>
              <w:autoSpaceDE w:val="0"/>
              <w:autoSpaceDN w:val="0"/>
              <w:adjustRightInd w:val="0"/>
              <w:jc w:val="center"/>
              <w:rPr>
                <w:rFonts w:eastAsiaTheme="minorHAnsi"/>
                <w:color w:val="000000"/>
                <w:sz w:val="28"/>
                <w:szCs w:val="28"/>
                <w:lang w:eastAsia="en-US"/>
              </w:rPr>
            </w:pPr>
            <w:r w:rsidRPr="002C2FE2">
              <w:rPr>
                <w:rFonts w:eastAsia="Calibri"/>
                <w:color w:val="000000"/>
                <w:sz w:val="28"/>
                <w:szCs w:val="28"/>
                <w:lang w:eastAsia="en-US"/>
              </w:rPr>
              <w:t>имеются</w:t>
            </w:r>
          </w:p>
        </w:tc>
      </w:tr>
      <w:tr w:rsidR="007F1D65" w:rsidRPr="002C2FE2" w:rsidTr="006D4056">
        <w:trPr>
          <w:trHeight w:val="729"/>
        </w:trPr>
        <w:tc>
          <w:tcPr>
            <w:tcW w:w="2410" w:type="dxa"/>
            <w:vMerge/>
            <w:tcBorders>
              <w:left w:val="single" w:sz="6" w:space="0" w:color="auto"/>
              <w:right w:val="single" w:sz="6" w:space="0" w:color="auto"/>
            </w:tcBorders>
            <w:shd w:val="solid" w:color="FFFFFF" w:fill="auto"/>
          </w:tcPr>
          <w:p w:rsidR="007F1D65" w:rsidRPr="002C2FE2" w:rsidRDefault="007F1D65">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6" w:space="0" w:color="auto"/>
              <w:right w:val="single" w:sz="4" w:space="0" w:color="auto"/>
            </w:tcBorders>
          </w:tcPr>
          <w:p w:rsidR="007F1D65" w:rsidRPr="002C2FE2" w:rsidRDefault="007F1D65" w:rsidP="00F82346">
            <w:pPr>
              <w:jc w:val="center"/>
              <w:rPr>
                <w:sz w:val="28"/>
                <w:szCs w:val="28"/>
              </w:rPr>
            </w:pPr>
            <w:r w:rsidRPr="002C2FE2">
              <w:rPr>
                <w:sz w:val="28"/>
                <w:szCs w:val="28"/>
              </w:rPr>
              <w:t>ООО «</w:t>
            </w:r>
            <w:proofErr w:type="spellStart"/>
            <w:r w:rsidRPr="002C2FE2">
              <w:rPr>
                <w:sz w:val="28"/>
                <w:szCs w:val="28"/>
              </w:rPr>
              <w:t>Азовкурортсервис</w:t>
            </w:r>
            <w:proofErr w:type="spellEnd"/>
            <w:r w:rsidRPr="002C2FE2">
              <w:rPr>
                <w:sz w:val="28"/>
                <w:szCs w:val="28"/>
              </w:rPr>
              <w:t>»</w:t>
            </w:r>
          </w:p>
          <w:p w:rsidR="007F1D65" w:rsidRPr="002C2FE2" w:rsidRDefault="000F29D4" w:rsidP="00F82346">
            <w:pPr>
              <w:jc w:val="center"/>
              <w:rPr>
                <w:sz w:val="28"/>
                <w:szCs w:val="28"/>
              </w:rPr>
            </w:pPr>
            <w:r w:rsidRPr="002C2FE2">
              <w:rPr>
                <w:rFonts w:eastAsiaTheme="minorHAnsi"/>
                <w:bCs/>
                <w:color w:val="000000"/>
                <w:sz w:val="28"/>
                <w:szCs w:val="28"/>
                <w:lang w:eastAsia="en-US"/>
              </w:rPr>
              <w:t>Детский оздоровительный лагерь</w:t>
            </w:r>
            <w:r w:rsidR="007F1D65" w:rsidRPr="002C2FE2">
              <w:rPr>
                <w:sz w:val="28"/>
                <w:szCs w:val="28"/>
              </w:rPr>
              <w:t xml:space="preserve"> «Парус»</w:t>
            </w:r>
          </w:p>
        </w:tc>
        <w:tc>
          <w:tcPr>
            <w:tcW w:w="2268" w:type="dxa"/>
            <w:tcBorders>
              <w:left w:val="single" w:sz="4" w:space="0" w:color="auto"/>
              <w:bottom w:val="single" w:sz="6" w:space="0" w:color="auto"/>
              <w:right w:val="single" w:sz="4" w:space="0" w:color="auto"/>
            </w:tcBorders>
          </w:tcPr>
          <w:p w:rsidR="007F1D65" w:rsidRPr="002C2FE2" w:rsidRDefault="007F1D65" w:rsidP="00F82346">
            <w:pPr>
              <w:jc w:val="center"/>
              <w:rPr>
                <w:sz w:val="28"/>
                <w:szCs w:val="28"/>
              </w:rPr>
            </w:pPr>
            <w:r w:rsidRPr="002C2FE2">
              <w:rPr>
                <w:sz w:val="28"/>
                <w:szCs w:val="28"/>
              </w:rPr>
              <w:t>(863) 234-50-92</w:t>
            </w:r>
          </w:p>
          <w:p w:rsidR="007F1D65" w:rsidRPr="002C2FE2" w:rsidRDefault="007F1D65" w:rsidP="00F82346">
            <w:pPr>
              <w:jc w:val="center"/>
              <w:rPr>
                <w:sz w:val="28"/>
                <w:szCs w:val="28"/>
              </w:rPr>
            </w:pPr>
            <w:r w:rsidRPr="002C2FE2">
              <w:rPr>
                <w:sz w:val="28"/>
                <w:szCs w:val="28"/>
              </w:rPr>
              <w:t>8</w:t>
            </w:r>
            <w:r w:rsidR="00C660FB">
              <w:rPr>
                <w:sz w:val="28"/>
                <w:szCs w:val="28"/>
              </w:rPr>
              <w:t> </w:t>
            </w:r>
            <w:r w:rsidRPr="002C2FE2">
              <w:rPr>
                <w:sz w:val="28"/>
                <w:szCs w:val="28"/>
              </w:rPr>
              <w:t>904</w:t>
            </w:r>
            <w:r w:rsidR="00C660FB">
              <w:rPr>
                <w:sz w:val="28"/>
                <w:szCs w:val="28"/>
              </w:rPr>
              <w:t> </w:t>
            </w:r>
            <w:r w:rsidRPr="002C2FE2">
              <w:rPr>
                <w:sz w:val="28"/>
                <w:szCs w:val="28"/>
              </w:rPr>
              <w:t>341</w:t>
            </w:r>
            <w:r w:rsidR="00C660FB">
              <w:rPr>
                <w:sz w:val="28"/>
                <w:szCs w:val="28"/>
              </w:rPr>
              <w:t xml:space="preserve"> </w:t>
            </w:r>
            <w:r w:rsidRPr="002C2FE2">
              <w:rPr>
                <w:sz w:val="28"/>
                <w:szCs w:val="28"/>
              </w:rPr>
              <w:t>60</w:t>
            </w:r>
            <w:r w:rsidR="00C660FB">
              <w:rPr>
                <w:sz w:val="28"/>
                <w:szCs w:val="28"/>
              </w:rPr>
              <w:t xml:space="preserve"> </w:t>
            </w:r>
            <w:r w:rsidRPr="002C2FE2">
              <w:rPr>
                <w:sz w:val="28"/>
                <w:szCs w:val="28"/>
              </w:rPr>
              <w:t>38</w:t>
            </w:r>
          </w:p>
        </w:tc>
        <w:tc>
          <w:tcPr>
            <w:tcW w:w="2410" w:type="dxa"/>
            <w:tcBorders>
              <w:left w:val="single" w:sz="4" w:space="0" w:color="auto"/>
              <w:bottom w:val="single" w:sz="6" w:space="0" w:color="auto"/>
              <w:right w:val="single" w:sz="6" w:space="0" w:color="auto"/>
            </w:tcBorders>
          </w:tcPr>
          <w:p w:rsidR="007F1D65" w:rsidRPr="002C2FE2" w:rsidRDefault="007F1D65" w:rsidP="00F82346">
            <w:pPr>
              <w:jc w:val="center"/>
              <w:rPr>
                <w:sz w:val="28"/>
                <w:szCs w:val="28"/>
              </w:rPr>
            </w:pPr>
            <w:r w:rsidRPr="002C2FE2">
              <w:rPr>
                <w:sz w:val="28"/>
                <w:szCs w:val="28"/>
              </w:rPr>
              <w:t>круглогодично</w:t>
            </w:r>
          </w:p>
        </w:tc>
        <w:tc>
          <w:tcPr>
            <w:tcW w:w="1559" w:type="dxa"/>
            <w:tcBorders>
              <w:top w:val="single" w:sz="6" w:space="0" w:color="auto"/>
              <w:left w:val="single" w:sz="6" w:space="0" w:color="auto"/>
              <w:bottom w:val="single" w:sz="6" w:space="0" w:color="auto"/>
              <w:right w:val="single" w:sz="6" w:space="0" w:color="auto"/>
            </w:tcBorders>
          </w:tcPr>
          <w:p w:rsidR="007F1D65" w:rsidRPr="002C2FE2" w:rsidRDefault="007F1D65" w:rsidP="00F82346">
            <w:pPr>
              <w:jc w:val="center"/>
              <w:rPr>
                <w:sz w:val="28"/>
                <w:szCs w:val="28"/>
              </w:rPr>
            </w:pPr>
            <w:r w:rsidRPr="002C2FE2">
              <w:rPr>
                <w:sz w:val="28"/>
                <w:szCs w:val="28"/>
              </w:rPr>
              <w:t>100</w:t>
            </w:r>
          </w:p>
        </w:tc>
        <w:tc>
          <w:tcPr>
            <w:tcW w:w="3402" w:type="dxa"/>
            <w:tcBorders>
              <w:top w:val="single" w:sz="6" w:space="0" w:color="auto"/>
              <w:left w:val="single" w:sz="6" w:space="0" w:color="auto"/>
              <w:bottom w:val="single" w:sz="6" w:space="0" w:color="auto"/>
              <w:right w:val="single" w:sz="6" w:space="0" w:color="auto"/>
            </w:tcBorders>
          </w:tcPr>
          <w:p w:rsidR="007F1D65" w:rsidRPr="002C2FE2" w:rsidRDefault="00005F9F" w:rsidP="00F82346">
            <w:pPr>
              <w:jc w:val="center"/>
              <w:rPr>
                <w:sz w:val="28"/>
                <w:szCs w:val="28"/>
              </w:rPr>
            </w:pPr>
            <w:r w:rsidRPr="002C2FE2">
              <w:rPr>
                <w:rFonts w:eastAsiaTheme="minorHAnsi"/>
                <w:color w:val="000000"/>
                <w:sz w:val="28"/>
                <w:szCs w:val="28"/>
                <w:lang w:eastAsia="en-US"/>
              </w:rPr>
              <w:t>отсутствуют</w:t>
            </w:r>
          </w:p>
        </w:tc>
      </w:tr>
      <w:tr w:rsidR="007F1D65" w:rsidRPr="002C2FE2" w:rsidTr="006D4056">
        <w:trPr>
          <w:trHeight w:val="1030"/>
        </w:trPr>
        <w:tc>
          <w:tcPr>
            <w:tcW w:w="2410" w:type="dxa"/>
            <w:vMerge/>
            <w:tcBorders>
              <w:left w:val="single" w:sz="6" w:space="0" w:color="auto"/>
              <w:bottom w:val="single" w:sz="4" w:space="0" w:color="auto"/>
              <w:right w:val="single" w:sz="6" w:space="0" w:color="auto"/>
            </w:tcBorders>
            <w:shd w:val="solid" w:color="FFFFFF" w:fill="auto"/>
          </w:tcPr>
          <w:p w:rsidR="007F1D65" w:rsidRPr="002C2FE2" w:rsidRDefault="007F1D65">
            <w:pPr>
              <w:autoSpaceDE w:val="0"/>
              <w:autoSpaceDN w:val="0"/>
              <w:adjustRightInd w:val="0"/>
              <w:jc w:val="center"/>
              <w:rPr>
                <w:rFonts w:eastAsiaTheme="minorHAnsi"/>
                <w:color w:val="000000"/>
                <w:sz w:val="28"/>
                <w:szCs w:val="28"/>
                <w:lang w:eastAsia="en-US"/>
              </w:rPr>
            </w:pPr>
          </w:p>
        </w:tc>
        <w:tc>
          <w:tcPr>
            <w:tcW w:w="2977" w:type="dxa"/>
            <w:tcBorders>
              <w:top w:val="single" w:sz="6" w:space="0" w:color="auto"/>
              <w:left w:val="single" w:sz="6" w:space="0" w:color="auto"/>
              <w:bottom w:val="single" w:sz="4" w:space="0" w:color="auto"/>
              <w:right w:val="single" w:sz="4" w:space="0" w:color="auto"/>
            </w:tcBorders>
          </w:tcPr>
          <w:p w:rsidR="000F29D4" w:rsidRPr="002C2FE2" w:rsidRDefault="007F1D65" w:rsidP="000F29D4">
            <w:pPr>
              <w:jc w:val="center"/>
              <w:rPr>
                <w:rFonts w:eastAsiaTheme="minorHAnsi"/>
                <w:bCs/>
                <w:color w:val="000000"/>
                <w:sz w:val="28"/>
                <w:szCs w:val="28"/>
                <w:lang w:eastAsia="en-US"/>
              </w:rPr>
            </w:pPr>
            <w:r w:rsidRPr="002C2FE2">
              <w:rPr>
                <w:sz w:val="28"/>
                <w:szCs w:val="28"/>
              </w:rPr>
              <w:t xml:space="preserve">ООО </w:t>
            </w:r>
            <w:r w:rsidR="000F29D4" w:rsidRPr="002C2FE2">
              <w:rPr>
                <w:rFonts w:eastAsiaTheme="minorHAnsi"/>
                <w:bCs/>
                <w:color w:val="000000"/>
                <w:sz w:val="28"/>
                <w:szCs w:val="28"/>
                <w:lang w:eastAsia="en-US"/>
              </w:rPr>
              <w:t xml:space="preserve">Детский </w:t>
            </w:r>
          </w:p>
          <w:p w:rsidR="000F29D4" w:rsidRPr="002C2FE2" w:rsidRDefault="000F29D4" w:rsidP="000F29D4">
            <w:pPr>
              <w:jc w:val="center"/>
              <w:rPr>
                <w:rFonts w:eastAsiaTheme="minorHAnsi"/>
                <w:bCs/>
                <w:color w:val="000000"/>
                <w:sz w:val="28"/>
                <w:szCs w:val="28"/>
                <w:lang w:eastAsia="en-US"/>
              </w:rPr>
            </w:pPr>
            <w:r w:rsidRPr="002C2FE2">
              <w:rPr>
                <w:rFonts w:eastAsiaTheme="minorHAnsi"/>
                <w:bCs/>
                <w:color w:val="000000"/>
                <w:sz w:val="28"/>
                <w:szCs w:val="28"/>
                <w:lang w:eastAsia="en-US"/>
              </w:rPr>
              <w:t xml:space="preserve">оздоровительный комплекс </w:t>
            </w:r>
          </w:p>
          <w:p w:rsidR="007F1D65" w:rsidRPr="002C2FE2" w:rsidRDefault="000F29D4" w:rsidP="000F29D4">
            <w:pPr>
              <w:jc w:val="center"/>
              <w:rPr>
                <w:sz w:val="28"/>
                <w:szCs w:val="28"/>
              </w:rPr>
            </w:pPr>
            <w:r w:rsidRPr="002C2FE2">
              <w:rPr>
                <w:sz w:val="28"/>
                <w:szCs w:val="28"/>
              </w:rPr>
              <w:t xml:space="preserve"> </w:t>
            </w:r>
            <w:r w:rsidR="007F1D65" w:rsidRPr="002C2FE2">
              <w:rPr>
                <w:sz w:val="28"/>
                <w:szCs w:val="28"/>
              </w:rPr>
              <w:t>«Ромашка»</w:t>
            </w:r>
          </w:p>
        </w:tc>
        <w:tc>
          <w:tcPr>
            <w:tcW w:w="2268" w:type="dxa"/>
            <w:tcBorders>
              <w:left w:val="single" w:sz="4" w:space="0" w:color="auto"/>
              <w:bottom w:val="single" w:sz="4" w:space="0" w:color="auto"/>
              <w:right w:val="single" w:sz="4" w:space="0" w:color="auto"/>
            </w:tcBorders>
          </w:tcPr>
          <w:p w:rsidR="007F1D65" w:rsidRPr="002C2FE2" w:rsidRDefault="007F1D65" w:rsidP="00F82346">
            <w:pPr>
              <w:jc w:val="center"/>
              <w:rPr>
                <w:sz w:val="28"/>
                <w:szCs w:val="28"/>
              </w:rPr>
            </w:pPr>
            <w:r w:rsidRPr="002C2FE2">
              <w:rPr>
                <w:sz w:val="28"/>
                <w:szCs w:val="28"/>
              </w:rPr>
              <w:t>8</w:t>
            </w:r>
            <w:r w:rsidR="00EB7CF4">
              <w:rPr>
                <w:sz w:val="28"/>
                <w:szCs w:val="28"/>
              </w:rPr>
              <w:t> </w:t>
            </w:r>
            <w:r w:rsidRPr="002C2FE2">
              <w:rPr>
                <w:sz w:val="28"/>
                <w:szCs w:val="28"/>
              </w:rPr>
              <w:t>952</w:t>
            </w:r>
            <w:r w:rsidR="00EB7CF4">
              <w:rPr>
                <w:sz w:val="28"/>
                <w:szCs w:val="28"/>
              </w:rPr>
              <w:t> </w:t>
            </w:r>
            <w:r w:rsidRPr="002C2FE2">
              <w:rPr>
                <w:sz w:val="28"/>
                <w:szCs w:val="28"/>
              </w:rPr>
              <w:t>608</w:t>
            </w:r>
            <w:r w:rsidR="00EB7CF4">
              <w:rPr>
                <w:sz w:val="28"/>
                <w:szCs w:val="28"/>
              </w:rPr>
              <w:t xml:space="preserve"> </w:t>
            </w:r>
            <w:r w:rsidRPr="002C2FE2">
              <w:rPr>
                <w:sz w:val="28"/>
                <w:szCs w:val="28"/>
              </w:rPr>
              <w:t>35</w:t>
            </w:r>
            <w:r w:rsidR="00EB7CF4">
              <w:rPr>
                <w:sz w:val="28"/>
                <w:szCs w:val="28"/>
              </w:rPr>
              <w:t xml:space="preserve"> </w:t>
            </w:r>
            <w:r w:rsidRPr="002C2FE2">
              <w:rPr>
                <w:sz w:val="28"/>
                <w:szCs w:val="28"/>
              </w:rPr>
              <w:t>07</w:t>
            </w:r>
          </w:p>
        </w:tc>
        <w:tc>
          <w:tcPr>
            <w:tcW w:w="2410" w:type="dxa"/>
            <w:tcBorders>
              <w:left w:val="single" w:sz="4" w:space="0" w:color="auto"/>
              <w:bottom w:val="single" w:sz="4" w:space="0" w:color="auto"/>
              <w:right w:val="single" w:sz="6" w:space="0" w:color="auto"/>
            </w:tcBorders>
          </w:tcPr>
          <w:p w:rsidR="007F1D65" w:rsidRPr="002C2FE2" w:rsidRDefault="007F1D65" w:rsidP="00F82346">
            <w:pPr>
              <w:jc w:val="center"/>
              <w:rPr>
                <w:sz w:val="28"/>
                <w:szCs w:val="28"/>
              </w:rPr>
            </w:pPr>
            <w:r w:rsidRPr="002C2FE2">
              <w:rPr>
                <w:sz w:val="28"/>
                <w:szCs w:val="28"/>
              </w:rPr>
              <w:t>круглогодично</w:t>
            </w:r>
          </w:p>
        </w:tc>
        <w:tc>
          <w:tcPr>
            <w:tcW w:w="1559" w:type="dxa"/>
            <w:tcBorders>
              <w:top w:val="single" w:sz="6" w:space="0" w:color="auto"/>
              <w:left w:val="single" w:sz="6" w:space="0" w:color="auto"/>
              <w:bottom w:val="single" w:sz="6" w:space="0" w:color="auto"/>
              <w:right w:val="single" w:sz="6" w:space="0" w:color="auto"/>
            </w:tcBorders>
          </w:tcPr>
          <w:p w:rsidR="007F1D65" w:rsidRPr="002C2FE2" w:rsidRDefault="00BC3B79" w:rsidP="00F82346">
            <w:pPr>
              <w:jc w:val="center"/>
              <w:rPr>
                <w:sz w:val="28"/>
                <w:szCs w:val="28"/>
              </w:rPr>
            </w:pPr>
            <w:r w:rsidRPr="002C2FE2">
              <w:rPr>
                <w:sz w:val="28"/>
                <w:szCs w:val="28"/>
              </w:rPr>
              <w:t>250</w:t>
            </w:r>
            <w:r w:rsidR="007F1D65" w:rsidRPr="002C2FE2">
              <w:rPr>
                <w:sz w:val="28"/>
                <w:szCs w:val="28"/>
              </w:rPr>
              <w:t xml:space="preserve"> – зимний период;</w:t>
            </w:r>
          </w:p>
          <w:p w:rsidR="007F1D65" w:rsidRPr="002C2FE2" w:rsidRDefault="00BC3B79" w:rsidP="00F82346">
            <w:pPr>
              <w:jc w:val="center"/>
              <w:rPr>
                <w:sz w:val="28"/>
                <w:szCs w:val="28"/>
              </w:rPr>
            </w:pPr>
            <w:r w:rsidRPr="002C2FE2">
              <w:rPr>
                <w:sz w:val="28"/>
                <w:szCs w:val="28"/>
              </w:rPr>
              <w:t>750</w:t>
            </w:r>
            <w:r w:rsidR="007F1D65" w:rsidRPr="002C2FE2">
              <w:rPr>
                <w:sz w:val="28"/>
                <w:szCs w:val="28"/>
              </w:rPr>
              <w:t xml:space="preserve"> – летний период</w:t>
            </w:r>
          </w:p>
        </w:tc>
        <w:tc>
          <w:tcPr>
            <w:tcW w:w="3402" w:type="dxa"/>
            <w:tcBorders>
              <w:top w:val="single" w:sz="6" w:space="0" w:color="auto"/>
              <w:left w:val="single" w:sz="6" w:space="0" w:color="auto"/>
              <w:bottom w:val="single" w:sz="6" w:space="0" w:color="auto"/>
              <w:right w:val="single" w:sz="6" w:space="0" w:color="auto"/>
            </w:tcBorders>
          </w:tcPr>
          <w:p w:rsidR="007F1D65" w:rsidRPr="002C2FE2" w:rsidRDefault="007F1D65" w:rsidP="00F82346">
            <w:pPr>
              <w:jc w:val="center"/>
              <w:rPr>
                <w:sz w:val="28"/>
                <w:szCs w:val="28"/>
              </w:rPr>
            </w:pPr>
            <w:r w:rsidRPr="002C2FE2">
              <w:rPr>
                <w:rFonts w:eastAsiaTheme="minorHAnsi"/>
                <w:color w:val="000000"/>
                <w:sz w:val="28"/>
                <w:szCs w:val="28"/>
                <w:lang w:eastAsia="en-US"/>
              </w:rPr>
              <w:t>имеются</w:t>
            </w:r>
          </w:p>
        </w:tc>
      </w:tr>
      <w:tr w:rsidR="00581FA9" w:rsidRPr="002C2FE2" w:rsidTr="006D4056">
        <w:trPr>
          <w:trHeight w:val="1001"/>
        </w:trPr>
        <w:tc>
          <w:tcPr>
            <w:tcW w:w="2410" w:type="dxa"/>
            <w:tcBorders>
              <w:top w:val="single" w:sz="4" w:space="0" w:color="auto"/>
              <w:left w:val="single" w:sz="6" w:space="0" w:color="auto"/>
              <w:bottom w:val="single" w:sz="6" w:space="0" w:color="auto"/>
              <w:right w:val="single" w:sz="6" w:space="0" w:color="auto"/>
            </w:tcBorders>
            <w:shd w:val="solid" w:color="FFFFFF" w:fill="auto"/>
          </w:tcPr>
          <w:p w:rsidR="00581FA9" w:rsidRPr="002C2FE2" w:rsidRDefault="00581FA9">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lastRenderedPageBreak/>
              <w:t xml:space="preserve">Семикаракорский район </w:t>
            </w:r>
          </w:p>
        </w:tc>
        <w:tc>
          <w:tcPr>
            <w:tcW w:w="2977" w:type="dxa"/>
            <w:tcBorders>
              <w:top w:val="single" w:sz="4" w:space="0" w:color="auto"/>
              <w:left w:val="single" w:sz="6" w:space="0" w:color="auto"/>
              <w:bottom w:val="single" w:sz="6" w:space="0" w:color="auto"/>
              <w:right w:val="single" w:sz="6" w:space="0" w:color="auto"/>
            </w:tcBorders>
          </w:tcPr>
          <w:p w:rsidR="00581FA9" w:rsidRPr="002C2FE2" w:rsidRDefault="00581FA9" w:rsidP="00F9335E">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 xml:space="preserve">Детский спортивно-оздоровительный лагерь  </w:t>
            </w:r>
            <w:r w:rsidR="00F9335E" w:rsidRPr="002C2FE2">
              <w:rPr>
                <w:rFonts w:eastAsiaTheme="minorHAnsi"/>
                <w:color w:val="000000"/>
                <w:sz w:val="28"/>
                <w:szCs w:val="28"/>
                <w:lang w:eastAsia="en-US"/>
              </w:rPr>
              <w:t>«Солнышко»</w:t>
            </w:r>
          </w:p>
        </w:tc>
        <w:tc>
          <w:tcPr>
            <w:tcW w:w="2268" w:type="dxa"/>
            <w:tcBorders>
              <w:top w:val="single" w:sz="4" w:space="0" w:color="auto"/>
              <w:left w:val="single" w:sz="6" w:space="0" w:color="auto"/>
              <w:bottom w:val="single" w:sz="6" w:space="0" w:color="auto"/>
              <w:right w:val="single" w:sz="6" w:space="0" w:color="auto"/>
            </w:tcBorders>
            <w:vAlign w:val="center"/>
          </w:tcPr>
          <w:p w:rsidR="00581FA9" w:rsidRPr="002C2FE2" w:rsidRDefault="00581FA9" w:rsidP="00803151">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(863</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56)</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40-288</w:t>
            </w:r>
            <w:r w:rsidR="00F643E5" w:rsidRPr="002C2FE2">
              <w:rPr>
                <w:rFonts w:eastAsiaTheme="minorHAnsi"/>
                <w:color w:val="000000"/>
                <w:sz w:val="28"/>
                <w:szCs w:val="28"/>
                <w:lang w:eastAsia="en-US"/>
              </w:rPr>
              <w:t>,</w:t>
            </w:r>
          </w:p>
          <w:p w:rsidR="00F643E5" w:rsidRPr="002C2FE2" w:rsidRDefault="00F643E5" w:rsidP="00803151">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40-550</w:t>
            </w:r>
          </w:p>
        </w:tc>
        <w:tc>
          <w:tcPr>
            <w:tcW w:w="2410" w:type="dxa"/>
            <w:tcBorders>
              <w:top w:val="single" w:sz="4" w:space="0" w:color="auto"/>
              <w:left w:val="single" w:sz="6" w:space="0" w:color="auto"/>
              <w:bottom w:val="single" w:sz="6" w:space="0" w:color="auto"/>
              <w:right w:val="single" w:sz="6" w:space="0" w:color="auto"/>
            </w:tcBorders>
            <w:vAlign w:val="center"/>
          </w:tcPr>
          <w:p w:rsidR="00F643E5" w:rsidRPr="002C2FE2" w:rsidRDefault="00581FA9" w:rsidP="00F643E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01.0</w:t>
            </w:r>
            <w:r w:rsidR="00F643E5" w:rsidRPr="002C2FE2">
              <w:rPr>
                <w:rFonts w:eastAsiaTheme="minorHAnsi"/>
                <w:color w:val="000000"/>
                <w:sz w:val="28"/>
                <w:szCs w:val="28"/>
                <w:lang w:eastAsia="en-US"/>
              </w:rPr>
              <w:t>4</w:t>
            </w:r>
            <w:r w:rsidRPr="002C2FE2">
              <w:rPr>
                <w:rFonts w:eastAsiaTheme="minorHAnsi"/>
                <w:color w:val="000000"/>
                <w:sz w:val="28"/>
                <w:szCs w:val="28"/>
                <w:lang w:eastAsia="en-US"/>
              </w:rPr>
              <w:t>-0</w:t>
            </w:r>
            <w:r w:rsidR="00F643E5" w:rsidRPr="002C2FE2">
              <w:rPr>
                <w:rFonts w:eastAsiaTheme="minorHAnsi"/>
                <w:color w:val="000000"/>
                <w:sz w:val="28"/>
                <w:szCs w:val="28"/>
                <w:lang w:eastAsia="en-US"/>
              </w:rPr>
              <w:t>1</w:t>
            </w:r>
            <w:r w:rsidRPr="002C2FE2">
              <w:rPr>
                <w:rFonts w:eastAsiaTheme="minorHAnsi"/>
                <w:color w:val="000000"/>
                <w:sz w:val="28"/>
                <w:szCs w:val="28"/>
                <w:lang w:eastAsia="en-US"/>
              </w:rPr>
              <w:t>.06.201</w:t>
            </w:r>
            <w:r w:rsidR="00F643E5" w:rsidRPr="002C2FE2">
              <w:rPr>
                <w:rFonts w:eastAsiaTheme="minorHAnsi"/>
                <w:color w:val="000000"/>
                <w:sz w:val="28"/>
                <w:szCs w:val="28"/>
                <w:lang w:eastAsia="en-US"/>
              </w:rPr>
              <w:t>6</w:t>
            </w:r>
          </w:p>
          <w:p w:rsidR="00581FA9" w:rsidRPr="002C2FE2" w:rsidRDefault="00F643E5" w:rsidP="00F643E5">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14</w:t>
            </w:r>
            <w:r w:rsidR="0022131D">
              <w:rPr>
                <w:rFonts w:eastAsiaTheme="minorHAnsi"/>
                <w:color w:val="000000"/>
                <w:sz w:val="28"/>
                <w:szCs w:val="28"/>
                <w:lang w:eastAsia="en-US"/>
              </w:rPr>
              <w:t>.08-31.12.2016</w:t>
            </w:r>
          </w:p>
        </w:tc>
        <w:tc>
          <w:tcPr>
            <w:tcW w:w="1559" w:type="dxa"/>
            <w:tcBorders>
              <w:top w:val="single" w:sz="6" w:space="0" w:color="auto"/>
              <w:left w:val="single" w:sz="6" w:space="0" w:color="auto"/>
              <w:bottom w:val="single" w:sz="6" w:space="0" w:color="auto"/>
              <w:right w:val="single" w:sz="6" w:space="0" w:color="auto"/>
            </w:tcBorders>
            <w:vAlign w:val="center"/>
          </w:tcPr>
          <w:p w:rsidR="00581FA9" w:rsidRPr="002C2FE2" w:rsidRDefault="00F643E5" w:rsidP="00803151">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120</w:t>
            </w:r>
          </w:p>
          <w:p w:rsidR="00F643E5" w:rsidRPr="002C2FE2" w:rsidRDefault="00F643E5" w:rsidP="00803151">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100</w:t>
            </w:r>
          </w:p>
        </w:tc>
        <w:tc>
          <w:tcPr>
            <w:tcW w:w="3402" w:type="dxa"/>
            <w:tcBorders>
              <w:top w:val="single" w:sz="6" w:space="0" w:color="auto"/>
              <w:left w:val="single" w:sz="6" w:space="0" w:color="auto"/>
              <w:bottom w:val="single" w:sz="6" w:space="0" w:color="auto"/>
              <w:right w:val="single" w:sz="6" w:space="0" w:color="auto"/>
            </w:tcBorders>
            <w:vAlign w:val="center"/>
          </w:tcPr>
          <w:p w:rsidR="00581FA9" w:rsidRPr="002C2FE2" w:rsidRDefault="00581FA9" w:rsidP="00803151">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удобства на этаже</w:t>
            </w:r>
          </w:p>
        </w:tc>
      </w:tr>
      <w:tr w:rsidR="00581FA9" w:rsidRPr="002C2FE2" w:rsidTr="006D4056">
        <w:trPr>
          <w:trHeight w:val="546"/>
        </w:trPr>
        <w:tc>
          <w:tcPr>
            <w:tcW w:w="2410" w:type="dxa"/>
            <w:tcBorders>
              <w:top w:val="single" w:sz="6" w:space="0" w:color="auto"/>
              <w:left w:val="single" w:sz="6" w:space="0" w:color="auto"/>
              <w:bottom w:val="single" w:sz="6" w:space="0" w:color="auto"/>
              <w:right w:val="single" w:sz="6" w:space="0" w:color="auto"/>
            </w:tcBorders>
            <w:shd w:val="solid" w:color="FFFFFF" w:fill="auto"/>
          </w:tcPr>
          <w:p w:rsidR="00581FA9" w:rsidRPr="002C2FE2" w:rsidRDefault="00581FA9" w:rsidP="00A17DC0">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Шолоховский район</w:t>
            </w:r>
          </w:p>
        </w:tc>
        <w:tc>
          <w:tcPr>
            <w:tcW w:w="2977" w:type="dxa"/>
            <w:tcBorders>
              <w:top w:val="single" w:sz="6" w:space="0" w:color="auto"/>
              <w:left w:val="single" w:sz="6" w:space="0" w:color="auto"/>
              <w:bottom w:val="single" w:sz="6" w:space="0" w:color="auto"/>
              <w:right w:val="single" w:sz="6" w:space="0" w:color="auto"/>
            </w:tcBorders>
          </w:tcPr>
          <w:p w:rsidR="00581FA9" w:rsidRPr="002C2FE2" w:rsidRDefault="00F9335E" w:rsidP="00A17DC0">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ОАО «Санаторий «Вешенский»</w:t>
            </w:r>
          </w:p>
        </w:tc>
        <w:tc>
          <w:tcPr>
            <w:tcW w:w="2268" w:type="dxa"/>
            <w:tcBorders>
              <w:top w:val="single" w:sz="6" w:space="0" w:color="auto"/>
              <w:left w:val="single" w:sz="6" w:space="0" w:color="auto"/>
              <w:bottom w:val="single" w:sz="6" w:space="0" w:color="auto"/>
              <w:right w:val="single" w:sz="6" w:space="0" w:color="auto"/>
            </w:tcBorders>
          </w:tcPr>
          <w:p w:rsidR="00581FA9" w:rsidRPr="002C2FE2" w:rsidRDefault="00581FA9" w:rsidP="000F29D4">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(863</w:t>
            </w:r>
            <w:r w:rsidR="00EB7CF4">
              <w:rPr>
                <w:rFonts w:eastAsiaTheme="minorHAnsi"/>
                <w:color w:val="000000"/>
                <w:sz w:val="28"/>
                <w:szCs w:val="28"/>
                <w:lang w:eastAsia="en-US"/>
              </w:rPr>
              <w:t xml:space="preserve"> </w:t>
            </w:r>
            <w:r w:rsidRPr="002C2FE2">
              <w:rPr>
                <w:rFonts w:eastAsiaTheme="minorHAnsi"/>
                <w:color w:val="000000"/>
                <w:sz w:val="28"/>
                <w:szCs w:val="28"/>
                <w:lang w:eastAsia="en-US"/>
              </w:rPr>
              <w:t>53)</w:t>
            </w:r>
            <w:r w:rsidR="00EB7CF4">
              <w:rPr>
                <w:rFonts w:eastAsiaTheme="minorHAnsi"/>
                <w:color w:val="000000"/>
                <w:sz w:val="28"/>
                <w:szCs w:val="28"/>
                <w:lang w:eastAsia="en-US"/>
              </w:rPr>
              <w:t xml:space="preserve"> </w:t>
            </w:r>
            <w:r w:rsidR="000F29D4" w:rsidRPr="002C2FE2">
              <w:rPr>
                <w:rFonts w:eastAsiaTheme="minorHAnsi"/>
                <w:color w:val="000000"/>
                <w:sz w:val="28"/>
                <w:szCs w:val="28"/>
                <w:lang w:eastAsia="en-US"/>
              </w:rPr>
              <w:t>22-6-17</w:t>
            </w:r>
          </w:p>
        </w:tc>
        <w:tc>
          <w:tcPr>
            <w:tcW w:w="2410" w:type="dxa"/>
            <w:tcBorders>
              <w:top w:val="single" w:sz="6" w:space="0" w:color="auto"/>
              <w:left w:val="single" w:sz="6" w:space="0" w:color="auto"/>
              <w:bottom w:val="single" w:sz="6" w:space="0" w:color="auto"/>
              <w:right w:val="single" w:sz="6" w:space="0" w:color="auto"/>
            </w:tcBorders>
          </w:tcPr>
          <w:p w:rsidR="00581FA9" w:rsidRPr="002C2FE2" w:rsidRDefault="000F29D4" w:rsidP="00A17DC0">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в течение года</w:t>
            </w:r>
          </w:p>
        </w:tc>
        <w:tc>
          <w:tcPr>
            <w:tcW w:w="1559" w:type="dxa"/>
            <w:tcBorders>
              <w:top w:val="single" w:sz="6" w:space="0" w:color="auto"/>
              <w:left w:val="single" w:sz="6" w:space="0" w:color="auto"/>
              <w:bottom w:val="single" w:sz="6" w:space="0" w:color="auto"/>
              <w:right w:val="single" w:sz="6" w:space="0" w:color="auto"/>
            </w:tcBorders>
          </w:tcPr>
          <w:p w:rsidR="00581FA9" w:rsidRPr="002C2FE2" w:rsidRDefault="000F29D4" w:rsidP="00A17DC0">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100</w:t>
            </w:r>
          </w:p>
        </w:tc>
        <w:tc>
          <w:tcPr>
            <w:tcW w:w="3402" w:type="dxa"/>
            <w:tcBorders>
              <w:top w:val="single" w:sz="6" w:space="0" w:color="auto"/>
              <w:left w:val="single" w:sz="6" w:space="0" w:color="auto"/>
              <w:bottom w:val="single" w:sz="6" w:space="0" w:color="auto"/>
              <w:right w:val="single" w:sz="6" w:space="0" w:color="auto"/>
            </w:tcBorders>
          </w:tcPr>
          <w:p w:rsidR="00581FA9" w:rsidRPr="002C2FE2" w:rsidRDefault="00581FA9" w:rsidP="00A17DC0">
            <w:pPr>
              <w:autoSpaceDE w:val="0"/>
              <w:autoSpaceDN w:val="0"/>
              <w:adjustRightInd w:val="0"/>
              <w:jc w:val="center"/>
              <w:rPr>
                <w:rFonts w:eastAsiaTheme="minorHAnsi"/>
                <w:color w:val="000000"/>
                <w:sz w:val="28"/>
                <w:szCs w:val="28"/>
                <w:lang w:eastAsia="en-US"/>
              </w:rPr>
            </w:pPr>
            <w:r w:rsidRPr="002C2FE2">
              <w:rPr>
                <w:rFonts w:eastAsiaTheme="minorHAnsi"/>
                <w:color w:val="000000"/>
                <w:sz w:val="28"/>
                <w:szCs w:val="28"/>
                <w:lang w:eastAsia="en-US"/>
              </w:rPr>
              <w:t>имеются</w:t>
            </w:r>
          </w:p>
        </w:tc>
      </w:tr>
    </w:tbl>
    <w:p w:rsidR="00EE38A4" w:rsidRPr="002C2FE2" w:rsidRDefault="00EE38A4" w:rsidP="00852FD2">
      <w:pPr>
        <w:jc w:val="center"/>
        <w:rPr>
          <w:sz w:val="28"/>
          <w:szCs w:val="28"/>
        </w:rPr>
      </w:pPr>
    </w:p>
    <w:sectPr w:rsidR="00EE38A4" w:rsidRPr="002C2FE2" w:rsidSect="0022131D">
      <w:headerReference w:type="default" r:id="rId7"/>
      <w:pgSz w:w="16838" w:h="11906" w:orient="landscape"/>
      <w:pgMar w:top="567" w:right="567" w:bottom="113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04" w:rsidRDefault="00D20804" w:rsidP="0022131D">
      <w:r>
        <w:separator/>
      </w:r>
    </w:p>
  </w:endnote>
  <w:endnote w:type="continuationSeparator" w:id="0">
    <w:p w:rsidR="00D20804" w:rsidRDefault="00D20804" w:rsidP="0022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04" w:rsidRDefault="00D20804" w:rsidP="0022131D">
      <w:r>
        <w:separator/>
      </w:r>
    </w:p>
  </w:footnote>
  <w:footnote w:type="continuationSeparator" w:id="0">
    <w:p w:rsidR="00D20804" w:rsidRDefault="00D20804" w:rsidP="0022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14527"/>
      <w:docPartObj>
        <w:docPartGallery w:val="Page Numbers (Top of Page)"/>
        <w:docPartUnique/>
      </w:docPartObj>
    </w:sdtPr>
    <w:sdtEndPr/>
    <w:sdtContent>
      <w:p w:rsidR="0022131D" w:rsidRDefault="0022131D">
        <w:pPr>
          <w:pStyle w:val="a7"/>
          <w:jc w:val="center"/>
        </w:pPr>
        <w:r>
          <w:fldChar w:fldCharType="begin"/>
        </w:r>
        <w:r>
          <w:instrText>PAGE   \* MERGEFORMAT</w:instrText>
        </w:r>
        <w:r>
          <w:fldChar w:fldCharType="separate"/>
        </w:r>
        <w:r w:rsidR="006D4056">
          <w:rPr>
            <w:noProof/>
          </w:rPr>
          <w:t>2</w:t>
        </w:r>
        <w:r>
          <w:fldChar w:fldCharType="end"/>
        </w:r>
      </w:p>
    </w:sdtContent>
  </w:sdt>
  <w:p w:rsidR="0022131D" w:rsidRDefault="002213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4B"/>
    <w:rsid w:val="00005F9F"/>
    <w:rsid w:val="000153EE"/>
    <w:rsid w:val="00052D60"/>
    <w:rsid w:val="00075762"/>
    <w:rsid w:val="0008368E"/>
    <w:rsid w:val="000C451E"/>
    <w:rsid w:val="000F29D4"/>
    <w:rsid w:val="00131FEC"/>
    <w:rsid w:val="00150306"/>
    <w:rsid w:val="0022131D"/>
    <w:rsid w:val="00230905"/>
    <w:rsid w:val="002C2FE2"/>
    <w:rsid w:val="00301D4B"/>
    <w:rsid w:val="003144D2"/>
    <w:rsid w:val="003170F4"/>
    <w:rsid w:val="00383765"/>
    <w:rsid w:val="003D070C"/>
    <w:rsid w:val="00411E2F"/>
    <w:rsid w:val="004755B2"/>
    <w:rsid w:val="004A4EE6"/>
    <w:rsid w:val="004F0063"/>
    <w:rsid w:val="004F5D13"/>
    <w:rsid w:val="00581FA9"/>
    <w:rsid w:val="005E1A46"/>
    <w:rsid w:val="006270B6"/>
    <w:rsid w:val="0068138C"/>
    <w:rsid w:val="006A00C0"/>
    <w:rsid w:val="006C33FF"/>
    <w:rsid w:val="006D075B"/>
    <w:rsid w:val="006D4056"/>
    <w:rsid w:val="006D4FD4"/>
    <w:rsid w:val="00701536"/>
    <w:rsid w:val="007874C1"/>
    <w:rsid w:val="0079675F"/>
    <w:rsid w:val="00797BF7"/>
    <w:rsid w:val="007F1D65"/>
    <w:rsid w:val="00803151"/>
    <w:rsid w:val="00852FD2"/>
    <w:rsid w:val="00861A84"/>
    <w:rsid w:val="0086405B"/>
    <w:rsid w:val="00883759"/>
    <w:rsid w:val="00953705"/>
    <w:rsid w:val="00996C06"/>
    <w:rsid w:val="009A5988"/>
    <w:rsid w:val="009C2E42"/>
    <w:rsid w:val="00A17DC0"/>
    <w:rsid w:val="00A31507"/>
    <w:rsid w:val="00A32069"/>
    <w:rsid w:val="00A91448"/>
    <w:rsid w:val="00AD0CE0"/>
    <w:rsid w:val="00AF5F29"/>
    <w:rsid w:val="00B068F4"/>
    <w:rsid w:val="00B264E8"/>
    <w:rsid w:val="00BC3B79"/>
    <w:rsid w:val="00C17AAC"/>
    <w:rsid w:val="00C660FB"/>
    <w:rsid w:val="00CB2A26"/>
    <w:rsid w:val="00CC3817"/>
    <w:rsid w:val="00D20804"/>
    <w:rsid w:val="00D46FEA"/>
    <w:rsid w:val="00E47F20"/>
    <w:rsid w:val="00EB3E08"/>
    <w:rsid w:val="00EB7CF4"/>
    <w:rsid w:val="00EC322F"/>
    <w:rsid w:val="00EE38A4"/>
    <w:rsid w:val="00F17894"/>
    <w:rsid w:val="00F643E5"/>
    <w:rsid w:val="00F9335E"/>
    <w:rsid w:val="00FB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1448"/>
    <w:pPr>
      <w:spacing w:before="100" w:beforeAutospacing="1" w:after="100" w:afterAutospacing="1"/>
    </w:pPr>
    <w:rPr>
      <w:rFonts w:ascii="Tahoma" w:hAnsi="Tahoma"/>
      <w:lang w:val="en-US"/>
    </w:rPr>
  </w:style>
  <w:style w:type="paragraph" w:customStyle="1" w:styleId="ConsPlusNormal">
    <w:name w:val="ConsPlusNormal"/>
    <w:rsid w:val="009A59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rsid w:val="00AF5F29"/>
    <w:pPr>
      <w:suppressAutoHyphens/>
      <w:jc w:val="both"/>
    </w:pPr>
    <w:rPr>
      <w:sz w:val="28"/>
      <w:szCs w:val="24"/>
      <w:lang w:eastAsia="ar-SA"/>
    </w:rPr>
  </w:style>
  <w:style w:type="character" w:customStyle="1" w:styleId="a4">
    <w:name w:val="Основной текст Знак"/>
    <w:basedOn w:val="a0"/>
    <w:link w:val="a3"/>
    <w:rsid w:val="00AF5F29"/>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79675F"/>
    <w:rPr>
      <w:rFonts w:ascii="Tahoma" w:hAnsi="Tahoma" w:cs="Tahoma"/>
      <w:sz w:val="16"/>
      <w:szCs w:val="16"/>
    </w:rPr>
  </w:style>
  <w:style w:type="character" w:customStyle="1" w:styleId="a6">
    <w:name w:val="Текст выноски Знак"/>
    <w:basedOn w:val="a0"/>
    <w:link w:val="a5"/>
    <w:uiPriority w:val="99"/>
    <w:semiHidden/>
    <w:rsid w:val="0079675F"/>
    <w:rPr>
      <w:rFonts w:ascii="Tahoma" w:eastAsia="Times New Roman" w:hAnsi="Tahoma" w:cs="Tahoma"/>
      <w:sz w:val="16"/>
      <w:szCs w:val="16"/>
      <w:lang w:eastAsia="ru-RU"/>
    </w:rPr>
  </w:style>
  <w:style w:type="paragraph" w:customStyle="1" w:styleId="ConsPlusCell">
    <w:name w:val="ConsPlusCell"/>
    <w:uiPriority w:val="99"/>
    <w:rsid w:val="00996C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22131D"/>
    <w:pPr>
      <w:tabs>
        <w:tab w:val="center" w:pos="4677"/>
        <w:tab w:val="right" w:pos="9355"/>
      </w:tabs>
    </w:pPr>
  </w:style>
  <w:style w:type="character" w:customStyle="1" w:styleId="a8">
    <w:name w:val="Верхний колонтитул Знак"/>
    <w:basedOn w:val="a0"/>
    <w:link w:val="a7"/>
    <w:uiPriority w:val="99"/>
    <w:rsid w:val="0022131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131D"/>
    <w:pPr>
      <w:tabs>
        <w:tab w:val="center" w:pos="4677"/>
        <w:tab w:val="right" w:pos="9355"/>
      </w:tabs>
    </w:pPr>
  </w:style>
  <w:style w:type="character" w:customStyle="1" w:styleId="aa">
    <w:name w:val="Нижний колонтитул Знак"/>
    <w:basedOn w:val="a0"/>
    <w:link w:val="a9"/>
    <w:uiPriority w:val="99"/>
    <w:rsid w:val="002213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F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1448"/>
    <w:pPr>
      <w:spacing w:before="100" w:beforeAutospacing="1" w:after="100" w:afterAutospacing="1"/>
    </w:pPr>
    <w:rPr>
      <w:rFonts w:ascii="Tahoma" w:hAnsi="Tahoma"/>
      <w:lang w:val="en-US"/>
    </w:rPr>
  </w:style>
  <w:style w:type="paragraph" w:customStyle="1" w:styleId="ConsPlusNormal">
    <w:name w:val="ConsPlusNormal"/>
    <w:rsid w:val="009A59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rsid w:val="00AF5F29"/>
    <w:pPr>
      <w:suppressAutoHyphens/>
      <w:jc w:val="both"/>
    </w:pPr>
    <w:rPr>
      <w:sz w:val="28"/>
      <w:szCs w:val="24"/>
      <w:lang w:eastAsia="ar-SA"/>
    </w:rPr>
  </w:style>
  <w:style w:type="character" w:customStyle="1" w:styleId="a4">
    <w:name w:val="Основной текст Знак"/>
    <w:basedOn w:val="a0"/>
    <w:link w:val="a3"/>
    <w:rsid w:val="00AF5F29"/>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79675F"/>
    <w:rPr>
      <w:rFonts w:ascii="Tahoma" w:hAnsi="Tahoma" w:cs="Tahoma"/>
      <w:sz w:val="16"/>
      <w:szCs w:val="16"/>
    </w:rPr>
  </w:style>
  <w:style w:type="character" w:customStyle="1" w:styleId="a6">
    <w:name w:val="Текст выноски Знак"/>
    <w:basedOn w:val="a0"/>
    <w:link w:val="a5"/>
    <w:uiPriority w:val="99"/>
    <w:semiHidden/>
    <w:rsid w:val="0079675F"/>
    <w:rPr>
      <w:rFonts w:ascii="Tahoma" w:eastAsia="Times New Roman" w:hAnsi="Tahoma" w:cs="Tahoma"/>
      <w:sz w:val="16"/>
      <w:szCs w:val="16"/>
      <w:lang w:eastAsia="ru-RU"/>
    </w:rPr>
  </w:style>
  <w:style w:type="paragraph" w:customStyle="1" w:styleId="ConsPlusCell">
    <w:name w:val="ConsPlusCell"/>
    <w:uiPriority w:val="99"/>
    <w:rsid w:val="00996C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22131D"/>
    <w:pPr>
      <w:tabs>
        <w:tab w:val="center" w:pos="4677"/>
        <w:tab w:val="right" w:pos="9355"/>
      </w:tabs>
    </w:pPr>
  </w:style>
  <w:style w:type="character" w:customStyle="1" w:styleId="a8">
    <w:name w:val="Верхний колонтитул Знак"/>
    <w:basedOn w:val="a0"/>
    <w:link w:val="a7"/>
    <w:uiPriority w:val="99"/>
    <w:rsid w:val="0022131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131D"/>
    <w:pPr>
      <w:tabs>
        <w:tab w:val="center" w:pos="4677"/>
        <w:tab w:val="right" w:pos="9355"/>
      </w:tabs>
    </w:pPr>
  </w:style>
  <w:style w:type="character" w:customStyle="1" w:styleId="aa">
    <w:name w:val="Нижний колонтитул Знак"/>
    <w:basedOn w:val="a0"/>
    <w:link w:val="a9"/>
    <w:uiPriority w:val="99"/>
    <w:rsid w:val="002213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67661">
      <w:bodyDiv w:val="1"/>
      <w:marLeft w:val="0"/>
      <w:marRight w:val="0"/>
      <w:marTop w:val="0"/>
      <w:marBottom w:val="0"/>
      <w:divBdr>
        <w:top w:val="none" w:sz="0" w:space="0" w:color="auto"/>
        <w:left w:val="none" w:sz="0" w:space="0" w:color="auto"/>
        <w:bottom w:val="none" w:sz="0" w:space="0" w:color="auto"/>
        <w:right w:val="none" w:sz="0" w:space="0" w:color="auto"/>
      </w:divBdr>
    </w:div>
    <w:div w:id="18769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Канищева</dc:creator>
  <cp:lastModifiedBy>620</cp:lastModifiedBy>
  <cp:revision>7</cp:revision>
  <cp:lastPrinted>2016-03-03T09:49:00Z</cp:lastPrinted>
  <dcterms:created xsi:type="dcterms:W3CDTF">2016-03-15T13:24:00Z</dcterms:created>
  <dcterms:modified xsi:type="dcterms:W3CDTF">2016-03-15T15:14:00Z</dcterms:modified>
</cp:coreProperties>
</file>